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04D57" w14:textId="77777777" w:rsidR="001E7882" w:rsidRPr="00461724" w:rsidRDefault="001E7882" w:rsidP="001E78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A80E34" w14:textId="7A35E7C2" w:rsidR="00905C41" w:rsidRDefault="00905C41" w:rsidP="00905C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НОВИЙ ВИМІР УКРАЇНСЬКОЇ ПСИХОЛІНГВІСТИКИ</w:t>
      </w:r>
    </w:p>
    <w:p w14:paraId="7966FD10" w14:textId="7AC80E06" w:rsidR="00905C41" w:rsidRDefault="00905C41" w:rsidP="00905C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41">
        <w:rPr>
          <w:rFonts w:ascii="Times New Roman" w:hAnsi="Times New Roman" w:cs="Times New Roman"/>
          <w:b/>
          <w:sz w:val="28"/>
          <w:szCs w:val="28"/>
        </w:rPr>
        <w:t xml:space="preserve">Рецензія на монографію </w:t>
      </w:r>
      <w:r w:rsidR="00656817" w:rsidRPr="00905C41">
        <w:rPr>
          <w:rFonts w:ascii="Times New Roman" w:hAnsi="Times New Roman" w:cs="Times New Roman"/>
          <w:b/>
          <w:sz w:val="28"/>
          <w:szCs w:val="28"/>
        </w:rPr>
        <w:t>Папіш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1E7882" w:rsidRPr="00905C41">
        <w:rPr>
          <w:rFonts w:ascii="Times New Roman" w:hAnsi="Times New Roman" w:cs="Times New Roman"/>
          <w:b/>
          <w:sz w:val="28"/>
          <w:szCs w:val="28"/>
        </w:rPr>
        <w:t>В.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 </w:t>
      </w:r>
      <w:r w:rsidR="001E7882" w:rsidRPr="00905C41">
        <w:rPr>
          <w:rFonts w:ascii="Times New Roman" w:hAnsi="Times New Roman" w:cs="Times New Roman"/>
          <w:b/>
          <w:sz w:val="28"/>
          <w:szCs w:val="28"/>
        </w:rPr>
        <w:t xml:space="preserve">А. </w:t>
      </w:r>
      <w:r w:rsidRPr="00905C41">
        <w:rPr>
          <w:rFonts w:ascii="Times New Roman" w:hAnsi="Times New Roman" w:cs="Times New Roman"/>
          <w:b/>
          <w:sz w:val="28"/>
          <w:szCs w:val="28"/>
        </w:rPr>
        <w:t xml:space="preserve">Лінгвопсихоакцентуація елітарної мовної особистості: теорія, історія, дискурсивна практика: </w:t>
      </w:r>
      <w:r w:rsidR="001E7882" w:rsidRPr="00905C41">
        <w:rPr>
          <w:rFonts w:ascii="Times New Roman" w:hAnsi="Times New Roman" w:cs="Times New Roman"/>
          <w:b/>
          <w:sz w:val="28"/>
          <w:szCs w:val="28"/>
        </w:rPr>
        <w:t>монографія / переднє слово, наук. ред. проф. Т. А. Космеди</w:t>
      </w:r>
      <w:r w:rsidRPr="00905C4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C2CAC64" w14:textId="7F0741E6" w:rsidR="00B721D0" w:rsidRDefault="00B71E51" w:rsidP="00905C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41">
        <w:rPr>
          <w:rFonts w:ascii="Times New Roman" w:hAnsi="Times New Roman" w:cs="Times New Roman"/>
          <w:b/>
          <w:sz w:val="28"/>
          <w:szCs w:val="28"/>
        </w:rPr>
        <w:t>Вінниця –</w:t>
      </w:r>
      <w:r w:rsidR="001E7882" w:rsidRPr="00905C41">
        <w:rPr>
          <w:rFonts w:ascii="Times New Roman" w:hAnsi="Times New Roman" w:cs="Times New Roman"/>
          <w:b/>
          <w:sz w:val="28"/>
          <w:szCs w:val="28"/>
        </w:rPr>
        <w:t>Ужгород: «Ліра», 2022. 456 с.</w:t>
      </w:r>
    </w:p>
    <w:p w14:paraId="01723528" w14:textId="77777777" w:rsidR="00905C41" w:rsidRDefault="00905C41" w:rsidP="00905C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B8F52" w14:textId="23940AE2" w:rsidR="00905C41" w:rsidRDefault="00905C41" w:rsidP="00905C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C41">
        <w:rPr>
          <w:rFonts w:ascii="Times New Roman" w:hAnsi="Times New Roman" w:cs="Times New Roman"/>
          <w:b/>
          <w:sz w:val="28"/>
          <w:szCs w:val="28"/>
        </w:rPr>
        <w:t>Т.</w:t>
      </w:r>
      <w:r>
        <w:rPr>
          <w:rFonts w:ascii="Times New Roman" w:hAnsi="Times New Roman" w:cs="Times New Roman"/>
          <w:b/>
          <w:sz w:val="28"/>
          <w:szCs w:val="28"/>
        </w:rPr>
        <w:t> Ф. </w:t>
      </w:r>
      <w:r w:rsidRPr="00905C41">
        <w:rPr>
          <w:rFonts w:ascii="Times New Roman" w:hAnsi="Times New Roman" w:cs="Times New Roman"/>
          <w:b/>
          <w:sz w:val="28"/>
          <w:szCs w:val="28"/>
        </w:rPr>
        <w:t>Осіпова</w:t>
      </w:r>
    </w:p>
    <w:p w14:paraId="156DE3B9" w14:textId="538AC0BC" w:rsidR="00905C41" w:rsidRPr="00656817" w:rsidRDefault="00656817" w:rsidP="00905C4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6817">
        <w:rPr>
          <w:rFonts w:ascii="Times New Roman" w:hAnsi="Times New Roman" w:cs="Times New Roman"/>
          <w:i/>
          <w:sz w:val="28"/>
          <w:szCs w:val="28"/>
        </w:rPr>
        <w:t xml:space="preserve">доктор </w:t>
      </w:r>
      <w:r w:rsidR="00905C41" w:rsidRPr="00656817">
        <w:rPr>
          <w:rFonts w:ascii="Times New Roman" w:hAnsi="Times New Roman" w:cs="Times New Roman"/>
          <w:i/>
          <w:sz w:val="28"/>
          <w:szCs w:val="28"/>
        </w:rPr>
        <w:t>філологічних наук, доцент, доцент кафедри української мови</w:t>
      </w:r>
      <w:r w:rsidRPr="00656817">
        <w:rPr>
          <w:rFonts w:ascii="Times New Roman" w:hAnsi="Times New Roman" w:cs="Times New Roman"/>
          <w:i/>
          <w:sz w:val="28"/>
          <w:szCs w:val="28"/>
        </w:rPr>
        <w:t>,</w:t>
      </w:r>
    </w:p>
    <w:p w14:paraId="52C61521" w14:textId="77777777" w:rsidR="00905C41" w:rsidRPr="00656817" w:rsidRDefault="00905C41" w:rsidP="00905C4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6817">
        <w:rPr>
          <w:rFonts w:ascii="Times New Roman" w:hAnsi="Times New Roman" w:cs="Times New Roman"/>
          <w:i/>
          <w:sz w:val="28"/>
          <w:szCs w:val="28"/>
        </w:rPr>
        <w:t>Харківський національний педагогічний університет імені Г. С. Сковороди</w:t>
      </w:r>
    </w:p>
    <w:p w14:paraId="142572C0" w14:textId="30C37F92" w:rsidR="00905C41" w:rsidRPr="00656817" w:rsidRDefault="00656817" w:rsidP="00905C4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6817">
        <w:rPr>
          <w:rFonts w:ascii="Times New Roman" w:hAnsi="Times New Roman" w:cs="Times New Roman"/>
          <w:i/>
          <w:sz w:val="28"/>
          <w:szCs w:val="28"/>
        </w:rPr>
        <w:t xml:space="preserve">вул. </w:t>
      </w:r>
      <w:r w:rsidR="000D5D1F">
        <w:rPr>
          <w:rFonts w:ascii="Times New Roman" w:hAnsi="Times New Roman" w:cs="Times New Roman"/>
          <w:i/>
          <w:sz w:val="28"/>
          <w:szCs w:val="28"/>
        </w:rPr>
        <w:t>Валентинівська, 2</w:t>
      </w:r>
      <w:r w:rsidRPr="0065681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05C41" w:rsidRPr="00656817">
        <w:rPr>
          <w:rFonts w:ascii="Times New Roman" w:hAnsi="Times New Roman" w:cs="Times New Roman"/>
          <w:i/>
          <w:sz w:val="28"/>
          <w:szCs w:val="28"/>
        </w:rPr>
        <w:t xml:space="preserve">Харків, </w:t>
      </w:r>
      <w:r w:rsidR="000D5D1F" w:rsidRPr="000D5D1F">
        <w:rPr>
          <w:rFonts w:ascii="Times New Roman" w:hAnsi="Times New Roman" w:cs="Times New Roman"/>
          <w:i/>
          <w:sz w:val="28"/>
          <w:szCs w:val="28"/>
        </w:rPr>
        <w:t>61168</w:t>
      </w:r>
      <w:r w:rsidR="000D5D1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05C41" w:rsidRPr="00656817">
        <w:rPr>
          <w:rFonts w:ascii="Times New Roman" w:hAnsi="Times New Roman" w:cs="Times New Roman"/>
          <w:i/>
          <w:sz w:val="28"/>
          <w:szCs w:val="28"/>
        </w:rPr>
        <w:t>Україна</w:t>
      </w:r>
    </w:p>
    <w:p w14:paraId="4F439833" w14:textId="013EEC0E" w:rsidR="00656817" w:rsidRPr="00656817" w:rsidRDefault="00656817" w:rsidP="0065681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6817">
        <w:rPr>
          <w:rFonts w:ascii="Times New Roman" w:hAnsi="Times New Roman" w:cs="Times New Roman"/>
          <w:i/>
          <w:sz w:val="28"/>
          <w:szCs w:val="28"/>
        </w:rPr>
        <w:t>orcid.org/ 0000-0003-2899-2606</w:t>
      </w:r>
    </w:p>
    <w:p w14:paraId="7BAFE878" w14:textId="0806A043" w:rsidR="00905C41" w:rsidRPr="000D5D1F" w:rsidRDefault="00905C41" w:rsidP="00905C4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6817">
        <w:rPr>
          <w:rFonts w:ascii="Times New Roman" w:hAnsi="Times New Roman" w:cs="Times New Roman"/>
          <w:i/>
          <w:sz w:val="28"/>
          <w:szCs w:val="28"/>
        </w:rPr>
        <w:t>ostaniya1967@</w:t>
      </w:r>
      <w:r w:rsidR="00656817" w:rsidRPr="00656817">
        <w:rPr>
          <w:rFonts w:ascii="Times New Roman" w:hAnsi="Times New Roman" w:cs="Times New Roman"/>
          <w:i/>
          <w:sz w:val="28"/>
          <w:szCs w:val="28"/>
          <w:lang w:val="en-US"/>
        </w:rPr>
        <w:t>gmail</w:t>
      </w:r>
      <w:r w:rsidR="00656817" w:rsidRPr="000D5D1F">
        <w:rPr>
          <w:rFonts w:ascii="Times New Roman" w:hAnsi="Times New Roman" w:cs="Times New Roman"/>
          <w:i/>
          <w:sz w:val="28"/>
          <w:szCs w:val="28"/>
        </w:rPr>
        <w:t>.</w:t>
      </w:r>
      <w:r w:rsidR="00656817" w:rsidRPr="00656817">
        <w:rPr>
          <w:rFonts w:ascii="Times New Roman" w:hAnsi="Times New Roman" w:cs="Times New Roman"/>
          <w:i/>
          <w:sz w:val="28"/>
          <w:szCs w:val="28"/>
          <w:lang w:val="en-US"/>
        </w:rPr>
        <w:t>com</w:t>
      </w:r>
    </w:p>
    <w:p w14:paraId="7C820F79" w14:textId="77777777" w:rsidR="00F4636E" w:rsidRPr="00461724" w:rsidRDefault="00F4636E" w:rsidP="001E78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AC094" w14:textId="4EEAC2DC" w:rsidR="00E933AB" w:rsidRPr="00461724" w:rsidRDefault="009726B0" w:rsidP="00E933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724">
        <w:rPr>
          <w:rFonts w:ascii="Times New Roman" w:hAnsi="Times New Roman" w:cs="Times New Roman"/>
          <w:sz w:val="28"/>
          <w:szCs w:val="28"/>
        </w:rPr>
        <w:tab/>
        <w:t>Психологічний напрям у мовознавстві започаткован</w:t>
      </w:r>
      <w:r w:rsidR="003869CC" w:rsidRPr="00461724">
        <w:rPr>
          <w:rFonts w:ascii="Times New Roman" w:hAnsi="Times New Roman" w:cs="Times New Roman"/>
          <w:sz w:val="28"/>
          <w:szCs w:val="28"/>
        </w:rPr>
        <w:t>о, як відомо,</w:t>
      </w:r>
      <w:r w:rsidRPr="00461724">
        <w:rPr>
          <w:rFonts w:ascii="Times New Roman" w:hAnsi="Times New Roman" w:cs="Times New Roman"/>
          <w:sz w:val="28"/>
          <w:szCs w:val="28"/>
        </w:rPr>
        <w:t xml:space="preserve"> В. фон Гумбольдтом, Г. Штейнталем, розвинен</w:t>
      </w:r>
      <w:r w:rsidR="003869CC" w:rsidRPr="00461724">
        <w:rPr>
          <w:rFonts w:ascii="Times New Roman" w:hAnsi="Times New Roman" w:cs="Times New Roman"/>
          <w:sz w:val="28"/>
          <w:szCs w:val="28"/>
        </w:rPr>
        <w:t>о</w:t>
      </w:r>
      <w:r w:rsidRPr="00461724">
        <w:rPr>
          <w:rFonts w:ascii="Times New Roman" w:hAnsi="Times New Roman" w:cs="Times New Roman"/>
          <w:sz w:val="28"/>
          <w:szCs w:val="28"/>
        </w:rPr>
        <w:t xml:space="preserve"> О. Потебнею, В. Вундтом, </w:t>
      </w:r>
      <w:r w:rsidR="00085A08" w:rsidRPr="00461724">
        <w:rPr>
          <w:rFonts w:ascii="Times New Roman" w:hAnsi="Times New Roman" w:cs="Times New Roman"/>
          <w:sz w:val="28"/>
          <w:szCs w:val="28"/>
        </w:rPr>
        <w:t>актуалізован</w:t>
      </w:r>
      <w:r w:rsidR="003869CC" w:rsidRPr="00461724">
        <w:rPr>
          <w:rFonts w:ascii="Times New Roman" w:hAnsi="Times New Roman" w:cs="Times New Roman"/>
          <w:sz w:val="28"/>
          <w:szCs w:val="28"/>
        </w:rPr>
        <w:t>о</w:t>
      </w:r>
      <w:r w:rsidR="00A10E6E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3869CC" w:rsidRPr="00461724">
        <w:rPr>
          <w:rFonts w:ascii="Times New Roman" w:hAnsi="Times New Roman" w:cs="Times New Roman"/>
          <w:sz w:val="28"/>
          <w:szCs w:val="28"/>
        </w:rPr>
        <w:t>в</w:t>
      </w:r>
      <w:r w:rsidR="00A10E6E" w:rsidRPr="00461724">
        <w:rPr>
          <w:rFonts w:ascii="Times New Roman" w:hAnsi="Times New Roman" w:cs="Times New Roman"/>
          <w:sz w:val="28"/>
          <w:szCs w:val="28"/>
        </w:rPr>
        <w:t xml:space="preserve">ченими ХХ </w:t>
      </w:r>
      <w:r w:rsidR="007F654D" w:rsidRPr="00461724">
        <w:rPr>
          <w:rFonts w:ascii="Times New Roman" w:hAnsi="Times New Roman" w:cs="Times New Roman"/>
          <w:sz w:val="28"/>
          <w:szCs w:val="28"/>
        </w:rPr>
        <w:t> </w:t>
      </w:r>
      <w:r w:rsidR="00A10E6E" w:rsidRPr="00461724">
        <w:rPr>
          <w:rFonts w:ascii="Times New Roman" w:hAnsi="Times New Roman" w:cs="Times New Roman"/>
          <w:sz w:val="28"/>
          <w:szCs w:val="28"/>
        </w:rPr>
        <w:t>ст.</w:t>
      </w:r>
      <w:r w:rsidR="003869CC" w:rsidRPr="00461724">
        <w:rPr>
          <w:rFonts w:ascii="Times New Roman" w:hAnsi="Times New Roman" w:cs="Times New Roman"/>
          <w:sz w:val="28"/>
          <w:szCs w:val="28"/>
        </w:rPr>
        <w:t>, зокрема</w:t>
      </w:r>
      <w:r w:rsidR="007C2413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085A08" w:rsidRPr="00461724">
        <w:rPr>
          <w:rFonts w:ascii="Times New Roman" w:hAnsi="Times New Roman" w:cs="Times New Roman"/>
          <w:sz w:val="28"/>
          <w:szCs w:val="28"/>
        </w:rPr>
        <w:t>Ч. Осгудом, Дж. Керролом, Т. Себеоком</w:t>
      </w:r>
      <w:r w:rsidR="003869CC" w:rsidRPr="00461724">
        <w:rPr>
          <w:rFonts w:ascii="Times New Roman" w:hAnsi="Times New Roman" w:cs="Times New Roman"/>
          <w:sz w:val="28"/>
          <w:szCs w:val="28"/>
        </w:rPr>
        <w:t>.</w:t>
      </w:r>
      <w:r w:rsidR="007C2413" w:rsidRPr="00461724">
        <w:rPr>
          <w:rFonts w:ascii="Times New Roman" w:hAnsi="Times New Roman" w:cs="Times New Roman"/>
          <w:sz w:val="28"/>
          <w:szCs w:val="28"/>
        </w:rPr>
        <w:t> </w:t>
      </w:r>
      <w:r w:rsidR="003869CC" w:rsidRPr="00461724">
        <w:rPr>
          <w:rFonts w:ascii="Times New Roman" w:hAnsi="Times New Roman" w:cs="Times New Roman"/>
          <w:i/>
          <w:sz w:val="28"/>
          <w:szCs w:val="28"/>
        </w:rPr>
        <w:t>П</w:t>
      </w:r>
      <w:r w:rsidR="004B44C1" w:rsidRPr="00461724">
        <w:rPr>
          <w:rFonts w:ascii="Times New Roman" w:hAnsi="Times New Roman" w:cs="Times New Roman"/>
          <w:i/>
          <w:sz w:val="28"/>
          <w:szCs w:val="28"/>
        </w:rPr>
        <w:t>сихолінгвісти</w:t>
      </w:r>
      <w:r w:rsidR="003869CC" w:rsidRPr="00461724">
        <w:rPr>
          <w:rFonts w:ascii="Times New Roman" w:hAnsi="Times New Roman" w:cs="Times New Roman"/>
          <w:i/>
          <w:sz w:val="28"/>
          <w:szCs w:val="28"/>
        </w:rPr>
        <w:t xml:space="preserve">ку </w:t>
      </w:r>
      <w:r w:rsidR="003869CC" w:rsidRPr="00461724">
        <w:rPr>
          <w:rFonts w:ascii="Times New Roman" w:hAnsi="Times New Roman" w:cs="Times New Roman"/>
          <w:iCs/>
          <w:sz w:val="28"/>
          <w:szCs w:val="28"/>
        </w:rPr>
        <w:t>традиційно розглядають</w:t>
      </w:r>
      <w:r w:rsidR="004B44C1" w:rsidRPr="00461724">
        <w:rPr>
          <w:rFonts w:ascii="Times New Roman" w:hAnsi="Times New Roman" w:cs="Times New Roman"/>
          <w:sz w:val="28"/>
          <w:szCs w:val="28"/>
        </w:rPr>
        <w:t xml:space="preserve"> як </w:t>
      </w:r>
      <w:r w:rsidR="00316ABC" w:rsidRPr="00461724">
        <w:rPr>
          <w:rFonts w:ascii="Times New Roman" w:hAnsi="Times New Roman" w:cs="Times New Roman"/>
          <w:sz w:val="28"/>
          <w:szCs w:val="28"/>
        </w:rPr>
        <w:t>маргінальн</w:t>
      </w:r>
      <w:r w:rsidR="003869CC" w:rsidRPr="00461724">
        <w:rPr>
          <w:rFonts w:ascii="Times New Roman" w:hAnsi="Times New Roman" w:cs="Times New Roman"/>
          <w:sz w:val="28"/>
          <w:szCs w:val="28"/>
        </w:rPr>
        <w:t>у</w:t>
      </w:r>
      <w:r w:rsidR="00316ABC" w:rsidRPr="00461724">
        <w:rPr>
          <w:rFonts w:ascii="Times New Roman" w:hAnsi="Times New Roman" w:cs="Times New Roman"/>
          <w:sz w:val="28"/>
          <w:szCs w:val="28"/>
        </w:rPr>
        <w:t xml:space="preserve"> галуз</w:t>
      </w:r>
      <w:r w:rsidR="003869CC" w:rsidRPr="00461724">
        <w:rPr>
          <w:rFonts w:ascii="Times New Roman" w:hAnsi="Times New Roman" w:cs="Times New Roman"/>
          <w:sz w:val="28"/>
          <w:szCs w:val="28"/>
        </w:rPr>
        <w:t>ь</w:t>
      </w:r>
      <w:r w:rsidR="00316ABC" w:rsidRPr="00461724">
        <w:rPr>
          <w:rFonts w:ascii="Times New Roman" w:hAnsi="Times New Roman" w:cs="Times New Roman"/>
          <w:sz w:val="28"/>
          <w:szCs w:val="28"/>
        </w:rPr>
        <w:t xml:space="preserve"> лінгвістики</w:t>
      </w:r>
      <w:r w:rsidR="00F4636E" w:rsidRPr="00461724">
        <w:rPr>
          <w:rFonts w:ascii="Times New Roman" w:hAnsi="Times New Roman" w:cs="Times New Roman"/>
          <w:sz w:val="28"/>
          <w:szCs w:val="28"/>
        </w:rPr>
        <w:t>.</w:t>
      </w:r>
      <w:r w:rsidR="0031287F" w:rsidRPr="00461724">
        <w:rPr>
          <w:rFonts w:ascii="Times New Roman" w:hAnsi="Times New Roman" w:cs="Times New Roman"/>
          <w:sz w:val="28"/>
          <w:szCs w:val="28"/>
        </w:rPr>
        <w:t xml:space="preserve"> Сьогодні </w:t>
      </w:r>
      <w:r w:rsidR="00A10E6E" w:rsidRPr="00461724">
        <w:rPr>
          <w:rFonts w:ascii="Times New Roman" w:hAnsi="Times New Roman" w:cs="Times New Roman"/>
          <w:sz w:val="28"/>
          <w:szCs w:val="28"/>
        </w:rPr>
        <w:t>цей напрям</w:t>
      </w:r>
      <w:r w:rsidR="00E4143D" w:rsidRPr="00461724">
        <w:rPr>
          <w:rFonts w:ascii="Times New Roman" w:hAnsi="Times New Roman" w:cs="Times New Roman"/>
          <w:sz w:val="28"/>
          <w:szCs w:val="28"/>
        </w:rPr>
        <w:t xml:space="preserve"> пролонгується в українському мовознавстві</w:t>
      </w:r>
      <w:r w:rsidR="0031287F" w:rsidRPr="00461724">
        <w:rPr>
          <w:rFonts w:ascii="Times New Roman" w:hAnsi="Times New Roman" w:cs="Times New Roman"/>
          <w:sz w:val="28"/>
          <w:szCs w:val="28"/>
        </w:rPr>
        <w:t>,</w:t>
      </w:r>
      <w:r w:rsidR="00E4143D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зокрема </w:t>
      </w:r>
      <w:r w:rsidR="00667870" w:rsidRPr="00461724">
        <w:rPr>
          <w:rFonts w:ascii="Times New Roman" w:hAnsi="Times New Roman" w:cs="Times New Roman"/>
          <w:sz w:val="28"/>
          <w:szCs w:val="28"/>
        </w:rPr>
        <w:t xml:space="preserve">в 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>психолінгвісти</w:t>
      </w:r>
      <w:r w:rsidR="00667870" w:rsidRPr="00461724">
        <w:rPr>
          <w:rFonts w:ascii="Times New Roman" w:hAnsi="Times New Roman" w:cs="Times New Roman"/>
          <w:i/>
          <w:sz w:val="28"/>
          <w:szCs w:val="28"/>
        </w:rPr>
        <w:t>ці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 xml:space="preserve"> соціальних комунікацій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 (Г.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>Почепцов, О.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Холод), 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>психолінгвісти</w:t>
      </w:r>
      <w:r w:rsidR="00667870" w:rsidRPr="00461724">
        <w:rPr>
          <w:rFonts w:ascii="Times New Roman" w:hAnsi="Times New Roman" w:cs="Times New Roman"/>
          <w:i/>
          <w:sz w:val="28"/>
          <w:szCs w:val="28"/>
        </w:rPr>
        <w:t>ці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 xml:space="preserve"> художнього дискурсу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 (Л.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>Лисиченко</w:t>
      </w:r>
      <w:r w:rsidR="00F4636E" w:rsidRPr="00461724">
        <w:rPr>
          <w:rFonts w:ascii="Times New Roman" w:hAnsi="Times New Roman" w:cs="Times New Roman"/>
          <w:sz w:val="28"/>
          <w:szCs w:val="28"/>
        </w:rPr>
        <w:t xml:space="preserve"> та її наукова школа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), 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>нейролінгвісти</w:t>
      </w:r>
      <w:r w:rsidR="00667870" w:rsidRPr="00461724">
        <w:rPr>
          <w:rFonts w:ascii="Times New Roman" w:hAnsi="Times New Roman" w:cs="Times New Roman"/>
          <w:i/>
          <w:sz w:val="28"/>
          <w:szCs w:val="28"/>
        </w:rPr>
        <w:t xml:space="preserve">ці </w:t>
      </w:r>
      <w:r w:rsidR="00E933AB" w:rsidRPr="00461724">
        <w:rPr>
          <w:rFonts w:ascii="Times New Roman" w:hAnsi="Times New Roman" w:cs="Times New Roman"/>
          <w:sz w:val="28"/>
          <w:szCs w:val="28"/>
        </w:rPr>
        <w:t>(Т.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>Ковалевська</w:t>
      </w:r>
      <w:r w:rsidR="00004A01" w:rsidRPr="00461724">
        <w:rPr>
          <w:rFonts w:ascii="Times New Roman" w:hAnsi="Times New Roman" w:cs="Times New Roman"/>
          <w:sz w:val="28"/>
          <w:szCs w:val="28"/>
        </w:rPr>
        <w:t>, Н. Кутуза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), 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>асоціативн</w:t>
      </w:r>
      <w:r w:rsidR="003869CC" w:rsidRPr="00461724">
        <w:rPr>
          <w:rFonts w:ascii="Times New Roman" w:hAnsi="Times New Roman" w:cs="Times New Roman"/>
          <w:i/>
          <w:sz w:val="28"/>
          <w:szCs w:val="28"/>
        </w:rPr>
        <w:t>ій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 xml:space="preserve"> лексикографі</w:t>
      </w:r>
      <w:r w:rsidR="00667870" w:rsidRPr="00461724">
        <w:rPr>
          <w:rFonts w:ascii="Times New Roman" w:hAnsi="Times New Roman" w:cs="Times New Roman"/>
          <w:i/>
          <w:sz w:val="28"/>
          <w:szCs w:val="28"/>
        </w:rPr>
        <w:t>ї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 (Н.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>Бутенко</w:t>
      </w:r>
      <w:r w:rsidR="00F4636E" w:rsidRPr="00461724">
        <w:rPr>
          <w:rFonts w:ascii="Times New Roman" w:hAnsi="Times New Roman" w:cs="Times New Roman"/>
          <w:sz w:val="28"/>
          <w:szCs w:val="28"/>
        </w:rPr>
        <w:t>,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 С.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Мартинек), 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>теорі</w:t>
      </w:r>
      <w:r w:rsidR="00667870" w:rsidRPr="00461724">
        <w:rPr>
          <w:rFonts w:ascii="Times New Roman" w:hAnsi="Times New Roman" w:cs="Times New Roman"/>
          <w:i/>
          <w:sz w:val="28"/>
          <w:szCs w:val="28"/>
        </w:rPr>
        <w:t>ї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 xml:space="preserve"> мовної особистості </w:t>
      </w:r>
      <w:r w:rsidR="00E933AB" w:rsidRPr="00461724">
        <w:rPr>
          <w:rFonts w:ascii="Times New Roman" w:hAnsi="Times New Roman" w:cs="Times New Roman"/>
          <w:sz w:val="28"/>
          <w:szCs w:val="28"/>
        </w:rPr>
        <w:t>(А.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F4636E" w:rsidRPr="00461724">
        <w:rPr>
          <w:rFonts w:ascii="Times New Roman" w:hAnsi="Times New Roman" w:cs="Times New Roman"/>
          <w:sz w:val="28"/>
          <w:szCs w:val="28"/>
        </w:rPr>
        <w:t>Загнітко,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 А.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Романченко), 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>лінгвісти</w:t>
      </w:r>
      <w:r w:rsidR="00667870" w:rsidRPr="00461724">
        <w:rPr>
          <w:rFonts w:ascii="Times New Roman" w:hAnsi="Times New Roman" w:cs="Times New Roman"/>
          <w:i/>
          <w:sz w:val="28"/>
          <w:szCs w:val="28"/>
        </w:rPr>
        <w:t>ці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 xml:space="preserve"> его-тексту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 (Т.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Космеда), 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>гендерн</w:t>
      </w:r>
      <w:r w:rsidR="00667870" w:rsidRPr="00461724">
        <w:rPr>
          <w:rFonts w:ascii="Times New Roman" w:hAnsi="Times New Roman" w:cs="Times New Roman"/>
          <w:i/>
          <w:sz w:val="28"/>
          <w:szCs w:val="28"/>
        </w:rPr>
        <w:t>ій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 xml:space="preserve"> лінгвісти</w:t>
      </w:r>
      <w:r w:rsidR="00667870" w:rsidRPr="00461724">
        <w:rPr>
          <w:rFonts w:ascii="Times New Roman" w:hAnsi="Times New Roman" w:cs="Times New Roman"/>
          <w:i/>
          <w:sz w:val="28"/>
          <w:szCs w:val="28"/>
        </w:rPr>
        <w:t>ці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 (А.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>Архангельська, М.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>Брус, Т.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>Космеда та її наукова школа /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>Н.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>Карпенко, О.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>Халіман</w:t>
      </w:r>
      <w:r w:rsidR="003C46DF" w:rsidRPr="00461724">
        <w:rPr>
          <w:rFonts w:ascii="Times New Roman" w:hAnsi="Times New Roman" w:cs="Times New Roman"/>
          <w:sz w:val="28"/>
          <w:szCs w:val="28"/>
        </w:rPr>
        <w:t xml:space="preserve"> та ін.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>/, І.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>Морозова, О.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Тараненко); 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>лінг</w:t>
      </w:r>
      <w:r w:rsidR="00667870" w:rsidRPr="00461724">
        <w:rPr>
          <w:rFonts w:ascii="Times New Roman" w:hAnsi="Times New Roman" w:cs="Times New Roman"/>
          <w:i/>
          <w:sz w:val="28"/>
          <w:szCs w:val="28"/>
        </w:rPr>
        <w:t>воемоціології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 (В.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Сліпецька); 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>невербальн</w:t>
      </w:r>
      <w:r w:rsidR="00667870" w:rsidRPr="00461724">
        <w:rPr>
          <w:rFonts w:ascii="Times New Roman" w:hAnsi="Times New Roman" w:cs="Times New Roman"/>
          <w:i/>
          <w:sz w:val="28"/>
          <w:szCs w:val="28"/>
        </w:rPr>
        <w:t>ій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7870" w:rsidRPr="00461724">
        <w:rPr>
          <w:rFonts w:ascii="Times New Roman" w:hAnsi="Times New Roman" w:cs="Times New Roman"/>
          <w:i/>
          <w:sz w:val="28"/>
          <w:szCs w:val="28"/>
        </w:rPr>
        <w:t>комунікації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 xml:space="preserve"> та її вер</w:t>
      </w:r>
      <w:r w:rsidR="00667870" w:rsidRPr="00461724">
        <w:rPr>
          <w:rFonts w:ascii="Times New Roman" w:hAnsi="Times New Roman" w:cs="Times New Roman"/>
          <w:i/>
          <w:sz w:val="28"/>
          <w:szCs w:val="28"/>
        </w:rPr>
        <w:t>балізації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 (Т.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Осіпова); 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>акценту</w:t>
      </w:r>
      <w:r w:rsidR="00667870" w:rsidRPr="00461724">
        <w:rPr>
          <w:rFonts w:ascii="Times New Roman" w:hAnsi="Times New Roman" w:cs="Times New Roman"/>
          <w:i/>
          <w:sz w:val="28"/>
          <w:szCs w:val="28"/>
        </w:rPr>
        <w:t>ації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5CBC" w:rsidRPr="00461724">
        <w:rPr>
          <w:rFonts w:ascii="Times New Roman" w:hAnsi="Times New Roman" w:cs="Times New Roman"/>
          <w:i/>
          <w:sz w:val="28"/>
          <w:szCs w:val="28"/>
        </w:rPr>
        <w:t>лінгвоперсони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 (Я.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>Бондаренко, Т.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 xml:space="preserve">Куліш), </w:t>
      </w:r>
      <w:r w:rsidR="00667870" w:rsidRPr="00461724">
        <w:rPr>
          <w:rFonts w:ascii="Times New Roman" w:hAnsi="Times New Roman" w:cs="Times New Roman"/>
          <w:i/>
          <w:sz w:val="28"/>
          <w:szCs w:val="28"/>
        </w:rPr>
        <w:t>психології</w:t>
      </w:r>
      <w:r w:rsidR="00E933AB" w:rsidRPr="00461724">
        <w:rPr>
          <w:rFonts w:ascii="Times New Roman" w:hAnsi="Times New Roman" w:cs="Times New Roman"/>
          <w:i/>
          <w:sz w:val="28"/>
          <w:szCs w:val="28"/>
        </w:rPr>
        <w:t xml:space="preserve"> творчості в художньому перекладі </w:t>
      </w:r>
      <w:r w:rsidR="00E933AB" w:rsidRPr="00461724">
        <w:rPr>
          <w:rFonts w:ascii="Times New Roman" w:hAnsi="Times New Roman" w:cs="Times New Roman"/>
          <w:sz w:val="28"/>
          <w:szCs w:val="28"/>
        </w:rPr>
        <w:t>(Н.</w:t>
      </w:r>
      <w:r w:rsidR="008619D6" w:rsidRPr="00461724">
        <w:rPr>
          <w:rFonts w:ascii="Times New Roman" w:hAnsi="Times New Roman" w:cs="Times New Roman"/>
          <w:sz w:val="28"/>
          <w:szCs w:val="28"/>
        </w:rPr>
        <w:t> </w:t>
      </w:r>
      <w:r w:rsidR="00E933AB" w:rsidRPr="00461724">
        <w:rPr>
          <w:rFonts w:ascii="Times New Roman" w:hAnsi="Times New Roman" w:cs="Times New Roman"/>
          <w:sz w:val="28"/>
          <w:szCs w:val="28"/>
        </w:rPr>
        <w:t>Дячук)</w:t>
      </w:r>
      <w:r w:rsidR="00004A01" w:rsidRPr="00461724">
        <w:rPr>
          <w:rFonts w:ascii="Times New Roman" w:hAnsi="Times New Roman" w:cs="Times New Roman"/>
          <w:sz w:val="28"/>
          <w:szCs w:val="28"/>
        </w:rPr>
        <w:t>.</w:t>
      </w:r>
    </w:p>
    <w:p w14:paraId="6FF69B60" w14:textId="0E83D662" w:rsidR="003942D6" w:rsidRPr="00461724" w:rsidRDefault="0018146D" w:rsidP="00295C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724">
        <w:rPr>
          <w:rFonts w:ascii="Times New Roman" w:hAnsi="Times New Roman" w:cs="Times New Roman"/>
          <w:sz w:val="28"/>
          <w:szCs w:val="28"/>
        </w:rPr>
        <w:lastRenderedPageBreak/>
        <w:t xml:space="preserve">Дослідницький доробок авторки рецензованої </w:t>
      </w:r>
      <w:r w:rsidR="00FA769C" w:rsidRPr="00461724">
        <w:rPr>
          <w:rFonts w:ascii="Times New Roman" w:hAnsi="Times New Roman" w:cs="Times New Roman"/>
          <w:sz w:val="28"/>
          <w:szCs w:val="28"/>
        </w:rPr>
        <w:t>монографії</w:t>
      </w:r>
      <w:r w:rsidR="004D2B24" w:rsidRPr="00461724">
        <w:rPr>
          <w:rFonts w:ascii="Times New Roman" w:hAnsi="Times New Roman" w:cs="Times New Roman"/>
          <w:sz w:val="28"/>
          <w:szCs w:val="28"/>
        </w:rPr>
        <w:t>, а це</w:t>
      </w:r>
      <w:r w:rsidR="00FA769C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9F2DEF" w:rsidRPr="00461724">
        <w:rPr>
          <w:rFonts w:ascii="Times New Roman" w:hAnsi="Times New Roman" w:cs="Times New Roman"/>
          <w:sz w:val="28"/>
          <w:szCs w:val="28"/>
        </w:rPr>
        <w:t>майже 40</w:t>
      </w:r>
      <w:r w:rsidRPr="00461724">
        <w:rPr>
          <w:rFonts w:ascii="Times New Roman" w:hAnsi="Times New Roman" w:cs="Times New Roman"/>
          <w:sz w:val="28"/>
          <w:szCs w:val="28"/>
        </w:rPr>
        <w:t xml:space="preserve"> одноосібних публікацій, </w:t>
      </w:r>
      <w:r w:rsidR="00667870" w:rsidRPr="00461724">
        <w:rPr>
          <w:rFonts w:ascii="Times New Roman" w:hAnsi="Times New Roman" w:cs="Times New Roman"/>
          <w:sz w:val="28"/>
          <w:szCs w:val="28"/>
        </w:rPr>
        <w:t xml:space="preserve">апробованих на </w:t>
      </w:r>
      <w:r w:rsidRPr="00461724">
        <w:rPr>
          <w:rFonts w:ascii="Times New Roman" w:hAnsi="Times New Roman" w:cs="Times New Roman"/>
          <w:sz w:val="28"/>
          <w:szCs w:val="28"/>
        </w:rPr>
        <w:t xml:space="preserve">27 міжнародних </w:t>
      </w:r>
      <w:r w:rsidR="00667870" w:rsidRPr="00461724">
        <w:rPr>
          <w:rFonts w:ascii="Times New Roman" w:hAnsi="Times New Roman" w:cs="Times New Roman"/>
          <w:sz w:val="28"/>
          <w:szCs w:val="28"/>
        </w:rPr>
        <w:t>форумах</w:t>
      </w:r>
      <w:r w:rsidR="00FA769C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4D2B24" w:rsidRPr="00461724">
        <w:rPr>
          <w:rFonts w:ascii="Times New Roman" w:hAnsi="Times New Roman" w:cs="Times New Roman"/>
          <w:sz w:val="28"/>
          <w:szCs w:val="28"/>
        </w:rPr>
        <w:t>(с.</w:t>
      </w:r>
      <w:r w:rsidR="00667870" w:rsidRPr="00461724">
        <w:rPr>
          <w:rFonts w:ascii="Times New Roman" w:hAnsi="Times New Roman" w:cs="Times New Roman"/>
          <w:sz w:val="28"/>
          <w:szCs w:val="28"/>
        </w:rPr>
        <w:t> </w:t>
      </w:r>
      <w:r w:rsidR="004D2B24" w:rsidRPr="00461724">
        <w:rPr>
          <w:rFonts w:ascii="Times New Roman" w:hAnsi="Times New Roman" w:cs="Times New Roman"/>
          <w:sz w:val="28"/>
          <w:szCs w:val="28"/>
        </w:rPr>
        <w:t xml:space="preserve">23–25), </w:t>
      </w:r>
      <w:r w:rsidR="00FA769C" w:rsidRPr="00461724">
        <w:rPr>
          <w:rFonts w:ascii="Times New Roman" w:hAnsi="Times New Roman" w:cs="Times New Roman"/>
          <w:sz w:val="28"/>
          <w:szCs w:val="28"/>
        </w:rPr>
        <w:t>створив підґрунтя для</w:t>
      </w:r>
      <w:r w:rsidR="004D2B24" w:rsidRPr="00461724">
        <w:rPr>
          <w:rFonts w:ascii="Times New Roman" w:hAnsi="Times New Roman" w:cs="Times New Roman"/>
          <w:sz w:val="28"/>
          <w:szCs w:val="28"/>
        </w:rPr>
        <w:t xml:space="preserve"> реалізації </w:t>
      </w:r>
      <w:r w:rsidR="00667870" w:rsidRPr="00461724">
        <w:rPr>
          <w:rFonts w:ascii="Times New Roman" w:hAnsi="Times New Roman" w:cs="Times New Roman"/>
          <w:sz w:val="28"/>
          <w:szCs w:val="28"/>
        </w:rPr>
        <w:t xml:space="preserve">ідеї </w:t>
      </w:r>
      <w:r w:rsidR="00FA769C" w:rsidRPr="00461724">
        <w:rPr>
          <w:rFonts w:ascii="Times New Roman" w:hAnsi="Times New Roman" w:cs="Times New Roman"/>
          <w:sz w:val="28"/>
          <w:szCs w:val="28"/>
        </w:rPr>
        <w:t>виокремлення «</w:t>
      </w:r>
      <w:r w:rsidR="00FA769C" w:rsidRPr="00461724">
        <w:rPr>
          <w:rFonts w:ascii="Times New Roman" w:hAnsi="Times New Roman" w:cs="Times New Roman"/>
          <w:i/>
          <w:sz w:val="28"/>
          <w:szCs w:val="28"/>
        </w:rPr>
        <w:t>вчення про</w:t>
      </w:r>
      <w:r w:rsidR="00FA769C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FA769C" w:rsidRPr="00461724">
        <w:rPr>
          <w:rFonts w:ascii="Times New Roman" w:hAnsi="Times New Roman" w:cs="Times New Roman"/>
          <w:i/>
          <w:sz w:val="28"/>
          <w:szCs w:val="28"/>
        </w:rPr>
        <w:t>лінгвопсихоакцентуацію</w:t>
      </w:r>
      <w:r w:rsidR="00FA769C" w:rsidRPr="00461724">
        <w:rPr>
          <w:rFonts w:ascii="Times New Roman" w:hAnsi="Times New Roman" w:cs="Times New Roman"/>
          <w:sz w:val="28"/>
          <w:szCs w:val="28"/>
        </w:rPr>
        <w:t xml:space="preserve"> як самостійного напряму сучасної української психолінгвістики</w:t>
      </w:r>
      <w:r w:rsidR="0031287F" w:rsidRPr="00461724">
        <w:rPr>
          <w:rFonts w:ascii="Times New Roman" w:hAnsi="Times New Roman" w:cs="Times New Roman"/>
          <w:sz w:val="28"/>
          <w:szCs w:val="28"/>
        </w:rPr>
        <w:t>»</w:t>
      </w:r>
      <w:r w:rsidR="003942D6" w:rsidRPr="00461724">
        <w:rPr>
          <w:rFonts w:ascii="Times New Roman" w:hAnsi="Times New Roman" w:cs="Times New Roman"/>
          <w:sz w:val="28"/>
          <w:szCs w:val="28"/>
        </w:rPr>
        <w:t xml:space="preserve"> (с.</w:t>
      </w:r>
      <w:r w:rsidR="00EC3E40" w:rsidRPr="00461724">
        <w:rPr>
          <w:rFonts w:ascii="Times New Roman" w:hAnsi="Times New Roman" w:cs="Times New Roman"/>
          <w:sz w:val="28"/>
          <w:szCs w:val="28"/>
        </w:rPr>
        <w:t> </w:t>
      </w:r>
      <w:r w:rsidR="003942D6" w:rsidRPr="00461724">
        <w:rPr>
          <w:rFonts w:ascii="Times New Roman" w:hAnsi="Times New Roman" w:cs="Times New Roman"/>
          <w:sz w:val="28"/>
          <w:szCs w:val="28"/>
        </w:rPr>
        <w:t xml:space="preserve">15). Висвітлюючи історію питання, </w:t>
      </w:r>
      <w:r w:rsidR="008F2C50" w:rsidRPr="00461724">
        <w:rPr>
          <w:rFonts w:ascii="Times New Roman" w:hAnsi="Times New Roman" w:cs="Times New Roman"/>
          <w:sz w:val="28"/>
          <w:szCs w:val="28"/>
        </w:rPr>
        <w:t>В. Папіш</w:t>
      </w:r>
      <w:r w:rsidR="003942D6" w:rsidRPr="00461724">
        <w:rPr>
          <w:rFonts w:ascii="Times New Roman" w:hAnsi="Times New Roman" w:cs="Times New Roman"/>
          <w:sz w:val="28"/>
          <w:szCs w:val="28"/>
        </w:rPr>
        <w:t xml:space="preserve"> стверджує, що «якби психологічний </w:t>
      </w:r>
      <w:r w:rsidR="008F2C50" w:rsidRPr="00461724">
        <w:rPr>
          <w:rFonts w:ascii="Times New Roman" w:hAnsi="Times New Roman" w:cs="Times New Roman"/>
          <w:sz w:val="28"/>
          <w:szCs w:val="28"/>
        </w:rPr>
        <w:t>та суб’єктивний чинники мовлен</w:t>
      </w:r>
      <w:r w:rsidR="003942D6" w:rsidRPr="00461724">
        <w:rPr>
          <w:rFonts w:ascii="Times New Roman" w:hAnsi="Times New Roman" w:cs="Times New Roman"/>
          <w:sz w:val="28"/>
          <w:szCs w:val="28"/>
        </w:rPr>
        <w:t>ня, яким О. Потебня надавав величезне значе</w:t>
      </w:r>
      <w:r w:rsidR="008F2C50" w:rsidRPr="00461724">
        <w:rPr>
          <w:rFonts w:ascii="Times New Roman" w:hAnsi="Times New Roman" w:cs="Times New Roman"/>
          <w:sz w:val="28"/>
          <w:szCs w:val="28"/>
        </w:rPr>
        <w:t xml:space="preserve">ння, надалі були більш </w:t>
      </w:r>
      <w:r w:rsidR="003942D6" w:rsidRPr="00461724">
        <w:rPr>
          <w:rFonts w:ascii="Times New Roman" w:hAnsi="Times New Roman" w:cs="Times New Roman"/>
          <w:sz w:val="28"/>
          <w:szCs w:val="28"/>
        </w:rPr>
        <w:t>розвинуті його послідовниками,</w:t>
      </w:r>
      <w:r w:rsidR="008F2C50" w:rsidRPr="00461724">
        <w:rPr>
          <w:rFonts w:ascii="Times New Roman" w:hAnsi="Times New Roman" w:cs="Times New Roman"/>
          <w:sz w:val="28"/>
          <w:szCs w:val="28"/>
        </w:rPr>
        <w:t xml:space="preserve"> насамперед Л. Булаховським, то </w:t>
      </w:r>
      <w:r w:rsidR="003942D6" w:rsidRPr="00461724">
        <w:rPr>
          <w:rFonts w:ascii="Times New Roman" w:hAnsi="Times New Roman" w:cs="Times New Roman"/>
          <w:sz w:val="28"/>
          <w:szCs w:val="28"/>
        </w:rPr>
        <w:t xml:space="preserve">батьківщиною психолінгвістики </w:t>
      </w:r>
      <w:r w:rsidR="008F2C50" w:rsidRPr="00461724">
        <w:rPr>
          <w:rFonts w:ascii="Times New Roman" w:hAnsi="Times New Roman" w:cs="Times New Roman"/>
          <w:sz w:val="28"/>
          <w:szCs w:val="28"/>
        </w:rPr>
        <w:t xml:space="preserve">сьогодні називали б не Америку, </w:t>
      </w:r>
      <w:r w:rsidR="003942D6" w:rsidRPr="00461724">
        <w:rPr>
          <w:rFonts w:ascii="Times New Roman" w:hAnsi="Times New Roman" w:cs="Times New Roman"/>
          <w:sz w:val="28"/>
          <w:szCs w:val="28"/>
        </w:rPr>
        <w:t>а Україну</w:t>
      </w:r>
      <w:r w:rsidR="008F2C50" w:rsidRPr="00461724">
        <w:rPr>
          <w:rFonts w:ascii="Times New Roman" w:hAnsi="Times New Roman" w:cs="Times New Roman"/>
          <w:sz w:val="28"/>
          <w:szCs w:val="28"/>
        </w:rPr>
        <w:t>» (с. 13)</w:t>
      </w:r>
      <w:r w:rsidR="003942D6" w:rsidRPr="00461724">
        <w:rPr>
          <w:rFonts w:ascii="Times New Roman" w:hAnsi="Times New Roman" w:cs="Times New Roman"/>
          <w:sz w:val="28"/>
          <w:szCs w:val="28"/>
        </w:rPr>
        <w:t>.</w:t>
      </w:r>
      <w:r w:rsidR="008F2C50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295CBC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8F2C50" w:rsidRPr="00461724">
        <w:rPr>
          <w:rFonts w:ascii="Times New Roman" w:hAnsi="Times New Roman" w:cs="Times New Roman"/>
          <w:sz w:val="28"/>
          <w:szCs w:val="28"/>
        </w:rPr>
        <w:t xml:space="preserve">Формуючи </w:t>
      </w:r>
      <w:r w:rsidR="0031287F" w:rsidRPr="00461724">
        <w:rPr>
          <w:rFonts w:ascii="Times New Roman" w:hAnsi="Times New Roman" w:cs="Times New Roman"/>
          <w:sz w:val="28"/>
          <w:szCs w:val="28"/>
        </w:rPr>
        <w:t xml:space="preserve">власну </w:t>
      </w:r>
      <w:r w:rsidR="008F2C50" w:rsidRPr="00461724">
        <w:rPr>
          <w:rFonts w:ascii="Times New Roman" w:hAnsi="Times New Roman" w:cs="Times New Roman"/>
          <w:sz w:val="28"/>
          <w:szCs w:val="28"/>
        </w:rPr>
        <w:t xml:space="preserve">концепцію, авторка спирається на наукові погляди І. Франка, Д. Овсянико-Куликовського, В. Підмогильного, С. Балея, Я. Яреми, І. Огієнка, </w:t>
      </w:r>
      <w:r w:rsidR="007E2AD4" w:rsidRPr="00461724">
        <w:rPr>
          <w:rFonts w:ascii="Times New Roman" w:hAnsi="Times New Roman" w:cs="Times New Roman"/>
          <w:sz w:val="28"/>
          <w:szCs w:val="28"/>
        </w:rPr>
        <w:t xml:space="preserve">Л. Булаховського, </w:t>
      </w:r>
      <w:r w:rsidR="008F2C50" w:rsidRPr="00461724">
        <w:rPr>
          <w:rFonts w:ascii="Times New Roman" w:hAnsi="Times New Roman" w:cs="Times New Roman"/>
          <w:sz w:val="28"/>
          <w:szCs w:val="28"/>
        </w:rPr>
        <w:t>Ю. Шевельова, І. Білодіда та</w:t>
      </w:r>
      <w:r w:rsidR="0031287F" w:rsidRPr="00461724">
        <w:rPr>
          <w:rFonts w:ascii="Times New Roman" w:hAnsi="Times New Roman" w:cs="Times New Roman"/>
          <w:sz w:val="28"/>
          <w:szCs w:val="28"/>
        </w:rPr>
        <w:t xml:space="preserve"> ін.; р</w:t>
      </w:r>
      <w:r w:rsidR="008861B5" w:rsidRPr="00461724">
        <w:rPr>
          <w:rFonts w:ascii="Times New Roman" w:hAnsi="Times New Roman" w:cs="Times New Roman"/>
          <w:sz w:val="28"/>
          <w:szCs w:val="28"/>
        </w:rPr>
        <w:t>озробляючи базові теоретичні засади й з’ясовуючи своєрідність вияву лінгвопсихоакцентуації в текстовій (дискурсивній) практиці українських елітарних лінгвоперсон, фокусує увагу</w:t>
      </w:r>
      <w:r w:rsidR="0031287F" w:rsidRPr="00461724">
        <w:rPr>
          <w:rFonts w:ascii="Times New Roman" w:hAnsi="Times New Roman" w:cs="Times New Roman"/>
          <w:sz w:val="28"/>
          <w:szCs w:val="28"/>
        </w:rPr>
        <w:t xml:space="preserve">  на досягненнях психологічного напряму в українському мовознавстві з урахуванням теорії лінгвоперсонології, лінгвістики тексту, лінгводискурсології, лінгвостилістики та психології творчості. </w:t>
      </w:r>
      <w:r w:rsidR="003942D6" w:rsidRPr="00461724">
        <w:rPr>
          <w:rFonts w:ascii="Times New Roman" w:hAnsi="Times New Roman" w:cs="Times New Roman"/>
          <w:sz w:val="28"/>
          <w:szCs w:val="28"/>
        </w:rPr>
        <w:t xml:space="preserve">Варто вітати такі сміливі </w:t>
      </w:r>
      <w:r w:rsidR="009F2DEF" w:rsidRPr="00461724">
        <w:rPr>
          <w:rFonts w:ascii="Times New Roman" w:hAnsi="Times New Roman" w:cs="Times New Roman"/>
          <w:sz w:val="28"/>
          <w:szCs w:val="28"/>
        </w:rPr>
        <w:t>наукові пошуки</w:t>
      </w:r>
      <w:r w:rsidR="003942D6" w:rsidRPr="00461724">
        <w:rPr>
          <w:rFonts w:ascii="Times New Roman" w:hAnsi="Times New Roman" w:cs="Times New Roman"/>
          <w:sz w:val="28"/>
          <w:szCs w:val="28"/>
        </w:rPr>
        <w:t>, адже</w:t>
      </w:r>
      <w:r w:rsidR="00FA769C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3942D6" w:rsidRPr="00461724">
        <w:rPr>
          <w:rFonts w:ascii="Times New Roman" w:hAnsi="Times New Roman" w:cs="Times New Roman"/>
          <w:sz w:val="28"/>
          <w:szCs w:val="28"/>
        </w:rPr>
        <w:t>вони сприяють ствердженню й розвою національної науки.</w:t>
      </w:r>
      <w:r w:rsidR="007C2413" w:rsidRPr="004617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F33B4" w14:textId="77777777" w:rsidR="00461724" w:rsidRDefault="003D5BE2" w:rsidP="00D81E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724">
        <w:rPr>
          <w:rFonts w:ascii="Times New Roman" w:hAnsi="Times New Roman" w:cs="Times New Roman"/>
          <w:sz w:val="28"/>
          <w:szCs w:val="28"/>
        </w:rPr>
        <w:t>Рецензована монографія має струнку структуру: передмов</w:t>
      </w:r>
      <w:r w:rsidR="001F0937" w:rsidRPr="00461724">
        <w:rPr>
          <w:rFonts w:ascii="Times New Roman" w:hAnsi="Times New Roman" w:cs="Times New Roman"/>
          <w:sz w:val="28"/>
          <w:szCs w:val="28"/>
        </w:rPr>
        <w:t>а</w:t>
      </w:r>
      <w:r w:rsidRPr="00461724">
        <w:rPr>
          <w:rFonts w:ascii="Times New Roman" w:hAnsi="Times New Roman" w:cs="Times New Roman"/>
          <w:sz w:val="28"/>
          <w:szCs w:val="28"/>
        </w:rPr>
        <w:t>, підготовлен</w:t>
      </w:r>
      <w:r w:rsidR="001F0937" w:rsidRPr="00461724">
        <w:rPr>
          <w:rFonts w:ascii="Times New Roman" w:hAnsi="Times New Roman" w:cs="Times New Roman"/>
          <w:sz w:val="28"/>
          <w:szCs w:val="28"/>
        </w:rPr>
        <w:t>а</w:t>
      </w:r>
      <w:r w:rsidRPr="00461724">
        <w:rPr>
          <w:rFonts w:ascii="Times New Roman" w:hAnsi="Times New Roman" w:cs="Times New Roman"/>
          <w:sz w:val="28"/>
          <w:szCs w:val="28"/>
        </w:rPr>
        <w:t xml:space="preserve"> професором Т. Космедою</w:t>
      </w:r>
      <w:r w:rsidR="001F0937" w:rsidRPr="00461724">
        <w:rPr>
          <w:rFonts w:ascii="Times New Roman" w:hAnsi="Times New Roman" w:cs="Times New Roman"/>
          <w:sz w:val="28"/>
          <w:szCs w:val="28"/>
        </w:rPr>
        <w:t xml:space="preserve"> (</w:t>
      </w:r>
      <w:r w:rsidR="00B87C00" w:rsidRPr="00461724">
        <w:rPr>
          <w:rFonts w:ascii="Times New Roman" w:hAnsi="Times New Roman" w:cs="Times New Roman"/>
          <w:sz w:val="28"/>
          <w:szCs w:val="28"/>
        </w:rPr>
        <w:t>с. 7–11</w:t>
      </w:r>
      <w:r w:rsidR="001F0937" w:rsidRPr="00461724">
        <w:rPr>
          <w:rFonts w:ascii="Times New Roman" w:hAnsi="Times New Roman" w:cs="Times New Roman"/>
          <w:sz w:val="28"/>
          <w:szCs w:val="28"/>
        </w:rPr>
        <w:t>)</w:t>
      </w:r>
      <w:r w:rsidRPr="00461724">
        <w:rPr>
          <w:rFonts w:ascii="Times New Roman" w:hAnsi="Times New Roman" w:cs="Times New Roman"/>
          <w:sz w:val="28"/>
          <w:szCs w:val="28"/>
        </w:rPr>
        <w:t>, вступ</w:t>
      </w:r>
      <w:r w:rsidR="001F0937" w:rsidRPr="00461724">
        <w:rPr>
          <w:rFonts w:ascii="Times New Roman" w:hAnsi="Times New Roman" w:cs="Times New Roman"/>
          <w:sz w:val="28"/>
          <w:szCs w:val="28"/>
        </w:rPr>
        <w:t xml:space="preserve"> (с. 13–26)</w:t>
      </w:r>
      <w:r w:rsidRPr="00461724">
        <w:rPr>
          <w:rFonts w:ascii="Times New Roman" w:hAnsi="Times New Roman" w:cs="Times New Roman"/>
          <w:sz w:val="28"/>
          <w:szCs w:val="28"/>
        </w:rPr>
        <w:t>, чотир</w:t>
      </w:r>
      <w:r w:rsidR="001F0937" w:rsidRPr="00461724">
        <w:rPr>
          <w:rFonts w:ascii="Times New Roman" w:hAnsi="Times New Roman" w:cs="Times New Roman"/>
          <w:sz w:val="28"/>
          <w:szCs w:val="28"/>
        </w:rPr>
        <w:t>и</w:t>
      </w:r>
      <w:r w:rsidRPr="00461724">
        <w:rPr>
          <w:rFonts w:ascii="Times New Roman" w:hAnsi="Times New Roman" w:cs="Times New Roman"/>
          <w:sz w:val="28"/>
          <w:szCs w:val="28"/>
        </w:rPr>
        <w:t xml:space="preserve"> розділ</w:t>
      </w:r>
      <w:r w:rsidR="001F0937" w:rsidRPr="00461724">
        <w:rPr>
          <w:rFonts w:ascii="Times New Roman" w:hAnsi="Times New Roman" w:cs="Times New Roman"/>
          <w:sz w:val="28"/>
          <w:szCs w:val="28"/>
        </w:rPr>
        <w:t>и</w:t>
      </w:r>
      <w:r w:rsidRPr="00461724">
        <w:rPr>
          <w:rFonts w:ascii="Times New Roman" w:hAnsi="Times New Roman" w:cs="Times New Roman"/>
          <w:sz w:val="28"/>
          <w:szCs w:val="28"/>
        </w:rPr>
        <w:t xml:space="preserve"> з короткими висновками, загальн</w:t>
      </w:r>
      <w:r w:rsidR="001F0937" w:rsidRPr="00461724">
        <w:rPr>
          <w:rFonts w:ascii="Times New Roman" w:hAnsi="Times New Roman" w:cs="Times New Roman"/>
          <w:sz w:val="28"/>
          <w:szCs w:val="28"/>
        </w:rPr>
        <w:t>і</w:t>
      </w:r>
      <w:r w:rsidRPr="00461724">
        <w:rPr>
          <w:rFonts w:ascii="Times New Roman" w:hAnsi="Times New Roman" w:cs="Times New Roman"/>
          <w:sz w:val="28"/>
          <w:szCs w:val="28"/>
        </w:rPr>
        <w:t xml:space="preserve"> висновк</w:t>
      </w:r>
      <w:r w:rsidR="001F0937" w:rsidRPr="00461724">
        <w:rPr>
          <w:rFonts w:ascii="Times New Roman" w:hAnsi="Times New Roman" w:cs="Times New Roman"/>
          <w:sz w:val="28"/>
          <w:szCs w:val="28"/>
        </w:rPr>
        <w:t>и (с.</w:t>
      </w:r>
      <w:r w:rsidR="00EC3E40" w:rsidRPr="00461724">
        <w:rPr>
          <w:rFonts w:ascii="Times New Roman" w:hAnsi="Times New Roman" w:cs="Times New Roman"/>
          <w:sz w:val="28"/>
          <w:szCs w:val="28"/>
        </w:rPr>
        <w:t> 369–375</w:t>
      </w:r>
      <w:r w:rsidR="001F0937" w:rsidRPr="00461724">
        <w:rPr>
          <w:rFonts w:ascii="Times New Roman" w:hAnsi="Times New Roman" w:cs="Times New Roman"/>
          <w:sz w:val="28"/>
          <w:szCs w:val="28"/>
        </w:rPr>
        <w:t>)</w:t>
      </w:r>
      <w:r w:rsidRPr="00461724">
        <w:rPr>
          <w:rFonts w:ascii="Times New Roman" w:hAnsi="Times New Roman" w:cs="Times New Roman"/>
          <w:sz w:val="28"/>
          <w:szCs w:val="28"/>
        </w:rPr>
        <w:t>, резюме англійською</w:t>
      </w:r>
      <w:r w:rsidR="00564E4D" w:rsidRPr="00461724">
        <w:rPr>
          <w:rFonts w:ascii="Times New Roman" w:hAnsi="Times New Roman" w:cs="Times New Roman"/>
          <w:sz w:val="28"/>
          <w:szCs w:val="28"/>
        </w:rPr>
        <w:t xml:space="preserve"> мовою</w:t>
      </w:r>
      <w:r w:rsidR="001F0937" w:rsidRPr="00461724">
        <w:rPr>
          <w:rFonts w:ascii="Times New Roman" w:hAnsi="Times New Roman" w:cs="Times New Roman"/>
          <w:sz w:val="28"/>
          <w:szCs w:val="28"/>
        </w:rPr>
        <w:t xml:space="preserve"> (</w:t>
      </w:r>
      <w:r w:rsidR="00EC3E40" w:rsidRPr="00461724">
        <w:rPr>
          <w:rFonts w:ascii="Times New Roman" w:hAnsi="Times New Roman" w:cs="Times New Roman"/>
          <w:sz w:val="28"/>
          <w:szCs w:val="28"/>
        </w:rPr>
        <w:t>с. 376–378</w:t>
      </w:r>
      <w:r w:rsidR="001F0937" w:rsidRPr="00461724">
        <w:rPr>
          <w:rFonts w:ascii="Times New Roman" w:hAnsi="Times New Roman" w:cs="Times New Roman"/>
          <w:sz w:val="28"/>
          <w:szCs w:val="28"/>
        </w:rPr>
        <w:t>),</w:t>
      </w:r>
      <w:r w:rsidRPr="00461724">
        <w:rPr>
          <w:rFonts w:ascii="Times New Roman" w:hAnsi="Times New Roman" w:cs="Times New Roman"/>
          <w:sz w:val="28"/>
          <w:szCs w:val="28"/>
        </w:rPr>
        <w:t xml:space="preserve"> загальн</w:t>
      </w:r>
      <w:r w:rsidR="001F0937" w:rsidRPr="00461724">
        <w:rPr>
          <w:rFonts w:ascii="Times New Roman" w:hAnsi="Times New Roman" w:cs="Times New Roman"/>
          <w:sz w:val="28"/>
          <w:szCs w:val="28"/>
        </w:rPr>
        <w:t>ий</w:t>
      </w:r>
      <w:r w:rsidRPr="00461724">
        <w:rPr>
          <w:rFonts w:ascii="Times New Roman" w:hAnsi="Times New Roman" w:cs="Times New Roman"/>
          <w:sz w:val="28"/>
          <w:szCs w:val="28"/>
        </w:rPr>
        <w:t xml:space="preserve"> спис</w:t>
      </w:r>
      <w:r w:rsidR="001F0937" w:rsidRPr="00461724">
        <w:rPr>
          <w:rFonts w:ascii="Times New Roman" w:hAnsi="Times New Roman" w:cs="Times New Roman"/>
          <w:sz w:val="28"/>
          <w:szCs w:val="28"/>
        </w:rPr>
        <w:t>о</w:t>
      </w:r>
      <w:r w:rsidRPr="00461724">
        <w:rPr>
          <w:rFonts w:ascii="Times New Roman" w:hAnsi="Times New Roman" w:cs="Times New Roman"/>
          <w:sz w:val="28"/>
          <w:szCs w:val="28"/>
        </w:rPr>
        <w:t>к використаної літератури</w:t>
      </w:r>
      <w:r w:rsidR="001F0937" w:rsidRPr="00461724">
        <w:rPr>
          <w:rFonts w:ascii="Times New Roman" w:hAnsi="Times New Roman" w:cs="Times New Roman"/>
          <w:sz w:val="28"/>
          <w:szCs w:val="28"/>
        </w:rPr>
        <w:t xml:space="preserve"> (</w:t>
      </w:r>
      <w:r w:rsidR="00CD5871" w:rsidRPr="00461724">
        <w:rPr>
          <w:rFonts w:ascii="Times New Roman" w:hAnsi="Times New Roman" w:cs="Times New Roman"/>
          <w:sz w:val="28"/>
          <w:szCs w:val="28"/>
        </w:rPr>
        <w:t>586</w:t>
      </w:r>
      <w:r w:rsidR="007E2AD4" w:rsidRPr="00461724">
        <w:rPr>
          <w:rFonts w:ascii="Times New Roman" w:hAnsi="Times New Roman" w:cs="Times New Roman"/>
          <w:sz w:val="28"/>
          <w:szCs w:val="28"/>
        </w:rPr>
        <w:t xml:space="preserve"> найменувань</w:t>
      </w:r>
      <w:r w:rsidR="001F0937" w:rsidRPr="00461724">
        <w:rPr>
          <w:rFonts w:ascii="Times New Roman" w:hAnsi="Times New Roman" w:cs="Times New Roman"/>
          <w:sz w:val="28"/>
          <w:szCs w:val="28"/>
        </w:rPr>
        <w:t xml:space="preserve">) і </w:t>
      </w:r>
      <w:r w:rsidRPr="00461724">
        <w:rPr>
          <w:rFonts w:ascii="Times New Roman" w:hAnsi="Times New Roman" w:cs="Times New Roman"/>
          <w:sz w:val="28"/>
          <w:szCs w:val="28"/>
        </w:rPr>
        <w:t>джерел</w:t>
      </w:r>
      <w:r w:rsidR="007E2AD4" w:rsidRPr="00461724">
        <w:rPr>
          <w:rFonts w:ascii="Times New Roman" w:hAnsi="Times New Roman" w:cs="Times New Roman"/>
          <w:sz w:val="28"/>
          <w:szCs w:val="28"/>
        </w:rPr>
        <w:t xml:space="preserve"> (</w:t>
      </w:r>
      <w:r w:rsidR="00CD5871" w:rsidRPr="00461724">
        <w:rPr>
          <w:rFonts w:ascii="Times New Roman" w:hAnsi="Times New Roman" w:cs="Times New Roman"/>
          <w:sz w:val="28"/>
          <w:szCs w:val="28"/>
        </w:rPr>
        <w:t>30 позицій</w:t>
      </w:r>
      <w:r w:rsidR="007E2AD4" w:rsidRPr="00461724">
        <w:rPr>
          <w:rFonts w:ascii="Times New Roman" w:hAnsi="Times New Roman" w:cs="Times New Roman"/>
          <w:sz w:val="28"/>
          <w:szCs w:val="28"/>
        </w:rPr>
        <w:t>)</w:t>
      </w:r>
      <w:r w:rsidRPr="00461724">
        <w:rPr>
          <w:rFonts w:ascii="Times New Roman" w:hAnsi="Times New Roman" w:cs="Times New Roman"/>
          <w:sz w:val="28"/>
          <w:szCs w:val="28"/>
        </w:rPr>
        <w:t>, покажчиків імен та термінів</w:t>
      </w:r>
      <w:r w:rsidR="00DD7112" w:rsidRPr="00461724">
        <w:rPr>
          <w:rFonts w:ascii="Times New Roman" w:hAnsi="Times New Roman" w:cs="Times New Roman"/>
          <w:sz w:val="28"/>
          <w:szCs w:val="28"/>
        </w:rPr>
        <w:t>, що суттєво полегшують користувачам монографії відповідний науковий пошук</w:t>
      </w:r>
      <w:r w:rsidRPr="00461724">
        <w:rPr>
          <w:rFonts w:ascii="Times New Roman" w:hAnsi="Times New Roman" w:cs="Times New Roman"/>
          <w:sz w:val="28"/>
          <w:szCs w:val="28"/>
        </w:rPr>
        <w:t xml:space="preserve">. У вступі </w:t>
      </w:r>
      <w:r w:rsidR="003C46DF" w:rsidRPr="00461724">
        <w:rPr>
          <w:rFonts w:ascii="Times New Roman" w:hAnsi="Times New Roman" w:cs="Times New Roman"/>
          <w:sz w:val="28"/>
          <w:szCs w:val="28"/>
        </w:rPr>
        <w:t>відображені</w:t>
      </w:r>
      <w:r w:rsidRPr="00461724">
        <w:rPr>
          <w:rFonts w:ascii="Times New Roman" w:hAnsi="Times New Roman" w:cs="Times New Roman"/>
          <w:sz w:val="28"/>
          <w:szCs w:val="28"/>
        </w:rPr>
        <w:t xml:space="preserve"> всі обов’язкові складники монографічної праці, зокрема актуальність, мет</w:t>
      </w:r>
      <w:r w:rsidR="000D1992" w:rsidRPr="00461724">
        <w:rPr>
          <w:rFonts w:ascii="Times New Roman" w:hAnsi="Times New Roman" w:cs="Times New Roman"/>
          <w:sz w:val="28"/>
          <w:szCs w:val="28"/>
        </w:rPr>
        <w:t>а</w:t>
      </w:r>
      <w:r w:rsidRPr="00461724">
        <w:rPr>
          <w:rFonts w:ascii="Times New Roman" w:hAnsi="Times New Roman" w:cs="Times New Roman"/>
          <w:sz w:val="28"/>
          <w:szCs w:val="28"/>
        </w:rPr>
        <w:t>, завдання, об’єкт, предмет, методи, науков</w:t>
      </w:r>
      <w:r w:rsidR="000D1992" w:rsidRPr="00461724">
        <w:rPr>
          <w:rFonts w:ascii="Times New Roman" w:hAnsi="Times New Roman" w:cs="Times New Roman"/>
          <w:sz w:val="28"/>
          <w:szCs w:val="28"/>
        </w:rPr>
        <w:t>а</w:t>
      </w:r>
      <w:r w:rsidRPr="00461724">
        <w:rPr>
          <w:rFonts w:ascii="Times New Roman" w:hAnsi="Times New Roman" w:cs="Times New Roman"/>
          <w:sz w:val="28"/>
          <w:szCs w:val="28"/>
        </w:rPr>
        <w:t xml:space="preserve"> новизн</w:t>
      </w:r>
      <w:r w:rsidR="000D1992" w:rsidRPr="00461724">
        <w:rPr>
          <w:rFonts w:ascii="Times New Roman" w:hAnsi="Times New Roman" w:cs="Times New Roman"/>
          <w:sz w:val="28"/>
          <w:szCs w:val="28"/>
        </w:rPr>
        <w:t>а</w:t>
      </w:r>
      <w:r w:rsidRPr="00461724">
        <w:rPr>
          <w:rFonts w:ascii="Times New Roman" w:hAnsi="Times New Roman" w:cs="Times New Roman"/>
          <w:sz w:val="28"/>
          <w:szCs w:val="28"/>
        </w:rPr>
        <w:t>, теоретичне і практичне значення, структур</w:t>
      </w:r>
      <w:r w:rsidR="000D1992" w:rsidRPr="00461724">
        <w:rPr>
          <w:rFonts w:ascii="Times New Roman" w:hAnsi="Times New Roman" w:cs="Times New Roman"/>
          <w:sz w:val="28"/>
          <w:szCs w:val="28"/>
        </w:rPr>
        <w:t>а</w:t>
      </w:r>
      <w:r w:rsidRPr="00461724">
        <w:rPr>
          <w:rFonts w:ascii="Times New Roman" w:hAnsi="Times New Roman" w:cs="Times New Roman"/>
          <w:sz w:val="28"/>
          <w:szCs w:val="28"/>
        </w:rPr>
        <w:t xml:space="preserve"> й особливості апробації. </w:t>
      </w:r>
    </w:p>
    <w:p w14:paraId="13C52B59" w14:textId="37CB358F" w:rsidR="00461724" w:rsidRDefault="003D5BE2" w:rsidP="00D81E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724">
        <w:rPr>
          <w:rFonts w:ascii="Times New Roman" w:hAnsi="Times New Roman" w:cs="Times New Roman"/>
          <w:sz w:val="28"/>
          <w:szCs w:val="28"/>
        </w:rPr>
        <w:t xml:space="preserve">У </w:t>
      </w:r>
      <w:r w:rsidR="008429A4" w:rsidRPr="00461724">
        <w:rPr>
          <w:rFonts w:ascii="Times New Roman" w:hAnsi="Times New Roman" w:cs="Times New Roman"/>
          <w:sz w:val="28"/>
          <w:szCs w:val="28"/>
        </w:rPr>
        <w:t>Розділі І</w:t>
      </w:r>
      <w:r w:rsidRPr="00461724">
        <w:rPr>
          <w:rFonts w:ascii="Times New Roman" w:hAnsi="Times New Roman" w:cs="Times New Roman"/>
          <w:sz w:val="28"/>
          <w:szCs w:val="28"/>
        </w:rPr>
        <w:t xml:space="preserve"> «Методологічні засади дослідження: формування й розвиток учення про лінгвопсихоакцентуацію» </w:t>
      </w:r>
      <w:r w:rsidR="00EC3E40" w:rsidRPr="00461724">
        <w:rPr>
          <w:rFonts w:ascii="Times New Roman" w:hAnsi="Times New Roman" w:cs="Times New Roman"/>
          <w:sz w:val="28"/>
          <w:szCs w:val="28"/>
        </w:rPr>
        <w:t>(с.</w:t>
      </w:r>
      <w:r w:rsidR="00D81E3A" w:rsidRPr="00461724">
        <w:t> </w:t>
      </w:r>
      <w:r w:rsidR="00D81E3A" w:rsidRPr="00461724">
        <w:rPr>
          <w:rFonts w:ascii="Times New Roman" w:hAnsi="Times New Roman" w:cs="Times New Roman"/>
          <w:sz w:val="28"/>
          <w:szCs w:val="28"/>
        </w:rPr>
        <w:t>27–156</w:t>
      </w:r>
      <w:r w:rsidR="00EC3E40" w:rsidRPr="00461724">
        <w:rPr>
          <w:rFonts w:ascii="Times New Roman" w:hAnsi="Times New Roman" w:cs="Times New Roman"/>
          <w:sz w:val="28"/>
          <w:szCs w:val="28"/>
        </w:rPr>
        <w:t xml:space="preserve">) </w:t>
      </w:r>
      <w:r w:rsidR="00E90373" w:rsidRPr="00461724">
        <w:rPr>
          <w:rFonts w:ascii="Times New Roman" w:hAnsi="Times New Roman" w:cs="Times New Roman"/>
          <w:sz w:val="28"/>
          <w:szCs w:val="28"/>
        </w:rPr>
        <w:t xml:space="preserve">струнко й послідовно </w:t>
      </w:r>
      <w:r w:rsidR="00E90373" w:rsidRPr="00461724">
        <w:rPr>
          <w:rFonts w:ascii="Times New Roman" w:hAnsi="Times New Roman" w:cs="Times New Roman"/>
          <w:sz w:val="28"/>
          <w:szCs w:val="28"/>
        </w:rPr>
        <w:lastRenderedPageBreak/>
        <w:t xml:space="preserve">викладено підґрунтя  </w:t>
      </w:r>
      <w:r w:rsidR="00E90373" w:rsidRPr="00461724">
        <w:rPr>
          <w:rFonts w:ascii="Times New Roman" w:hAnsi="Times New Roman" w:cs="Times New Roman"/>
          <w:i/>
          <w:sz w:val="28"/>
          <w:szCs w:val="28"/>
        </w:rPr>
        <w:t>лінгвопсихоакцентуації</w:t>
      </w:r>
      <w:r w:rsidR="00E90373" w:rsidRPr="00461724">
        <w:rPr>
          <w:rFonts w:ascii="Times New Roman" w:hAnsi="Times New Roman" w:cs="Times New Roman"/>
          <w:sz w:val="28"/>
          <w:szCs w:val="28"/>
        </w:rPr>
        <w:t>, що формувал</w:t>
      </w:r>
      <w:r w:rsidR="005438FB" w:rsidRPr="00461724">
        <w:rPr>
          <w:rFonts w:ascii="Times New Roman" w:hAnsi="Times New Roman" w:cs="Times New Roman"/>
          <w:sz w:val="28"/>
          <w:szCs w:val="28"/>
        </w:rPr>
        <w:t>ася п</w:t>
      </w:r>
      <w:r w:rsidR="009F2DEF" w:rsidRPr="00461724">
        <w:rPr>
          <w:rFonts w:ascii="Times New Roman" w:hAnsi="Times New Roman" w:cs="Times New Roman"/>
          <w:sz w:val="28"/>
          <w:szCs w:val="28"/>
        </w:rPr>
        <w:t>онад століття</w:t>
      </w:r>
      <w:r w:rsidR="005438FB" w:rsidRPr="00461724">
        <w:rPr>
          <w:rFonts w:ascii="Times New Roman" w:hAnsi="Times New Roman" w:cs="Times New Roman"/>
          <w:sz w:val="28"/>
          <w:szCs w:val="28"/>
        </w:rPr>
        <w:t xml:space="preserve"> на теренах українського мовознавства, пройшовши шлях від </w:t>
      </w:r>
      <w:r w:rsidR="00073DA4" w:rsidRPr="00461724">
        <w:rPr>
          <w:rFonts w:ascii="Times New Roman" w:hAnsi="Times New Roman" w:cs="Times New Roman"/>
          <w:sz w:val="28"/>
          <w:szCs w:val="28"/>
        </w:rPr>
        <w:t xml:space="preserve">психологічних студій І. Франка, </w:t>
      </w:r>
      <w:r w:rsidR="00295CBC" w:rsidRPr="00461724">
        <w:rPr>
          <w:rFonts w:ascii="Times New Roman" w:hAnsi="Times New Roman" w:cs="Times New Roman"/>
          <w:sz w:val="28"/>
          <w:szCs w:val="28"/>
        </w:rPr>
        <w:t xml:space="preserve">ґрунтовних </w:t>
      </w:r>
      <w:r w:rsidR="00073DA4" w:rsidRPr="00461724">
        <w:rPr>
          <w:rFonts w:ascii="Times New Roman" w:hAnsi="Times New Roman" w:cs="Times New Roman"/>
          <w:sz w:val="28"/>
          <w:szCs w:val="28"/>
        </w:rPr>
        <w:t>ідей О. Потебні, спостережень і міркувань Д. Овсянико-Куликовського</w:t>
      </w:r>
      <w:r w:rsidR="00A54AAE" w:rsidRPr="00461724">
        <w:rPr>
          <w:rFonts w:ascii="Times New Roman" w:hAnsi="Times New Roman" w:cs="Times New Roman"/>
          <w:sz w:val="28"/>
          <w:szCs w:val="28"/>
        </w:rPr>
        <w:t>, лінгво</w:t>
      </w:r>
      <w:r w:rsidR="00073DA4" w:rsidRPr="00461724">
        <w:rPr>
          <w:rFonts w:ascii="Times New Roman" w:hAnsi="Times New Roman" w:cs="Times New Roman"/>
          <w:sz w:val="28"/>
          <w:szCs w:val="28"/>
        </w:rPr>
        <w:t xml:space="preserve">психологічних </w:t>
      </w:r>
      <w:r w:rsidR="00666610" w:rsidRPr="00461724">
        <w:rPr>
          <w:rFonts w:ascii="Times New Roman" w:hAnsi="Times New Roman" w:cs="Times New Roman"/>
          <w:sz w:val="28"/>
          <w:szCs w:val="28"/>
        </w:rPr>
        <w:t>досліджень</w:t>
      </w:r>
      <w:r w:rsidR="00073DA4" w:rsidRPr="00461724">
        <w:rPr>
          <w:rFonts w:ascii="Times New Roman" w:hAnsi="Times New Roman" w:cs="Times New Roman"/>
          <w:sz w:val="28"/>
          <w:szCs w:val="28"/>
        </w:rPr>
        <w:t xml:space="preserve"> Л. Булаховського та Ю. Шевельова, як</w:t>
      </w:r>
      <w:r w:rsidR="00EC3E40" w:rsidRPr="00461724">
        <w:rPr>
          <w:rFonts w:ascii="Times New Roman" w:hAnsi="Times New Roman" w:cs="Times New Roman"/>
          <w:sz w:val="28"/>
          <w:szCs w:val="28"/>
        </w:rPr>
        <w:t>і</w:t>
      </w:r>
      <w:r w:rsidR="00073DA4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3B62C2" w:rsidRPr="00461724">
        <w:rPr>
          <w:rFonts w:ascii="Times New Roman" w:hAnsi="Times New Roman" w:cs="Times New Roman"/>
          <w:sz w:val="28"/>
          <w:szCs w:val="28"/>
        </w:rPr>
        <w:t>розвива</w:t>
      </w:r>
      <w:r w:rsidR="00EC3E40" w:rsidRPr="00461724">
        <w:rPr>
          <w:rFonts w:ascii="Times New Roman" w:hAnsi="Times New Roman" w:cs="Times New Roman"/>
          <w:sz w:val="28"/>
          <w:szCs w:val="28"/>
        </w:rPr>
        <w:t>ли</w:t>
      </w:r>
      <w:r w:rsidR="003B62C2" w:rsidRPr="00461724">
        <w:rPr>
          <w:rFonts w:ascii="Times New Roman" w:hAnsi="Times New Roman" w:cs="Times New Roman"/>
          <w:sz w:val="28"/>
          <w:szCs w:val="28"/>
        </w:rPr>
        <w:t xml:space="preserve"> психолінгвісти</w:t>
      </w:r>
      <w:r w:rsidR="00EC3E40" w:rsidRPr="00461724">
        <w:rPr>
          <w:rFonts w:ascii="Times New Roman" w:hAnsi="Times New Roman" w:cs="Times New Roman"/>
          <w:sz w:val="28"/>
          <w:szCs w:val="28"/>
        </w:rPr>
        <w:t>ку</w:t>
      </w:r>
      <w:r w:rsidR="003B62C2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6D6BCB" w:rsidRPr="00461724">
        <w:rPr>
          <w:rFonts w:ascii="Times New Roman" w:hAnsi="Times New Roman" w:cs="Times New Roman"/>
          <w:sz w:val="28"/>
          <w:szCs w:val="28"/>
        </w:rPr>
        <w:t xml:space="preserve">в умовах </w:t>
      </w:r>
      <w:r w:rsidR="009F2DEF" w:rsidRPr="00461724">
        <w:rPr>
          <w:rFonts w:ascii="Times New Roman" w:hAnsi="Times New Roman" w:cs="Times New Roman"/>
          <w:sz w:val="28"/>
          <w:szCs w:val="28"/>
        </w:rPr>
        <w:t xml:space="preserve">її </w:t>
      </w:r>
      <w:r w:rsidR="006D6BCB" w:rsidRPr="00461724">
        <w:rPr>
          <w:rFonts w:ascii="Times New Roman" w:hAnsi="Times New Roman" w:cs="Times New Roman"/>
          <w:sz w:val="28"/>
          <w:szCs w:val="28"/>
        </w:rPr>
        <w:t>заборони й не</w:t>
      </w:r>
      <w:r w:rsidR="003B62C2" w:rsidRPr="00461724">
        <w:rPr>
          <w:rFonts w:ascii="Times New Roman" w:hAnsi="Times New Roman" w:cs="Times New Roman"/>
          <w:sz w:val="28"/>
          <w:szCs w:val="28"/>
        </w:rPr>
        <w:t>прийняття чинною на той час тоталітарною системою. Суспільні процеси кінця ХХ</w:t>
      </w:r>
      <w:r w:rsidR="00004A01" w:rsidRPr="00461724">
        <w:rPr>
          <w:rFonts w:ascii="Times New Roman" w:hAnsi="Times New Roman" w:cs="Times New Roman"/>
          <w:sz w:val="28"/>
          <w:szCs w:val="28"/>
        </w:rPr>
        <w:t> </w:t>
      </w:r>
      <w:r w:rsidR="003B62C2" w:rsidRPr="00461724">
        <w:rPr>
          <w:rFonts w:ascii="Times New Roman" w:hAnsi="Times New Roman" w:cs="Times New Roman"/>
          <w:sz w:val="28"/>
          <w:szCs w:val="28"/>
        </w:rPr>
        <w:t>ст. зумовили сплеск психолінгвістичної науки</w:t>
      </w:r>
      <w:r w:rsidR="00A9146A" w:rsidRPr="00461724">
        <w:rPr>
          <w:rFonts w:ascii="Times New Roman" w:hAnsi="Times New Roman" w:cs="Times New Roman"/>
          <w:sz w:val="28"/>
          <w:szCs w:val="28"/>
        </w:rPr>
        <w:t>,</w:t>
      </w:r>
      <w:r w:rsidR="003B62C2" w:rsidRPr="00461724">
        <w:rPr>
          <w:rFonts w:ascii="Times New Roman" w:hAnsi="Times New Roman" w:cs="Times New Roman"/>
          <w:sz w:val="28"/>
          <w:szCs w:val="28"/>
        </w:rPr>
        <w:t xml:space="preserve"> і сьогодні українська психолінгвістика — це «розгалужена наука із системою самостійних керунків»</w:t>
      </w:r>
      <w:r w:rsidR="006D6BCB" w:rsidRPr="00461724">
        <w:rPr>
          <w:rFonts w:ascii="Times New Roman" w:hAnsi="Times New Roman" w:cs="Times New Roman"/>
          <w:sz w:val="28"/>
          <w:szCs w:val="28"/>
        </w:rPr>
        <w:t xml:space="preserve"> (с. 41)</w:t>
      </w:r>
      <w:r w:rsidR="003B62C2" w:rsidRPr="00461724">
        <w:rPr>
          <w:rFonts w:ascii="Times New Roman" w:hAnsi="Times New Roman" w:cs="Times New Roman"/>
          <w:sz w:val="28"/>
          <w:szCs w:val="28"/>
        </w:rPr>
        <w:t>. Други</w:t>
      </w:r>
      <w:r w:rsidR="006D6BCB" w:rsidRPr="00461724">
        <w:rPr>
          <w:rFonts w:ascii="Times New Roman" w:hAnsi="Times New Roman" w:cs="Times New Roman"/>
          <w:sz w:val="28"/>
          <w:szCs w:val="28"/>
        </w:rPr>
        <w:t>й</w:t>
      </w:r>
      <w:r w:rsidR="003B62C2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6D6BCB" w:rsidRPr="00461724">
        <w:rPr>
          <w:rFonts w:ascii="Times New Roman" w:hAnsi="Times New Roman" w:cs="Times New Roman"/>
          <w:sz w:val="28"/>
          <w:szCs w:val="28"/>
        </w:rPr>
        <w:t xml:space="preserve">змістовий </w:t>
      </w:r>
      <w:r w:rsidR="003B62C2" w:rsidRPr="00461724">
        <w:rPr>
          <w:rFonts w:ascii="Times New Roman" w:hAnsi="Times New Roman" w:cs="Times New Roman"/>
          <w:sz w:val="28"/>
          <w:szCs w:val="28"/>
        </w:rPr>
        <w:t>стриж</w:t>
      </w:r>
      <w:r w:rsidR="006D6BCB" w:rsidRPr="00461724">
        <w:rPr>
          <w:rFonts w:ascii="Times New Roman" w:hAnsi="Times New Roman" w:cs="Times New Roman"/>
          <w:sz w:val="28"/>
          <w:szCs w:val="28"/>
        </w:rPr>
        <w:t>ень</w:t>
      </w:r>
      <w:r w:rsidR="003B62C2" w:rsidRPr="00461724">
        <w:rPr>
          <w:rFonts w:ascii="Times New Roman" w:hAnsi="Times New Roman" w:cs="Times New Roman"/>
          <w:sz w:val="28"/>
          <w:szCs w:val="28"/>
        </w:rPr>
        <w:t xml:space="preserve"> зазначеного розділу</w:t>
      </w:r>
      <w:r w:rsidR="0065681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D6BCB" w:rsidRPr="00461724">
        <w:rPr>
          <w:rFonts w:ascii="Times New Roman" w:hAnsi="Times New Roman" w:cs="Times New Roman"/>
          <w:sz w:val="28"/>
          <w:szCs w:val="28"/>
        </w:rPr>
        <w:t>— галузева розбудова лінгвопсихоакцентуації: від досліджень у медицині (психіатрії) до філологічних напрацювань літературознавства й лінгвістик</w:t>
      </w:r>
      <w:r w:rsidR="00D34863" w:rsidRPr="00461724">
        <w:rPr>
          <w:rFonts w:ascii="Times New Roman" w:hAnsi="Times New Roman" w:cs="Times New Roman"/>
          <w:sz w:val="28"/>
          <w:szCs w:val="28"/>
        </w:rPr>
        <w:t xml:space="preserve">и, в основі якої — теорія К. Леонгарда </w:t>
      </w:r>
      <w:r w:rsidR="00295CBC" w:rsidRPr="00461724">
        <w:rPr>
          <w:rFonts w:ascii="Times New Roman" w:hAnsi="Times New Roman" w:cs="Times New Roman"/>
          <w:sz w:val="28"/>
          <w:szCs w:val="28"/>
        </w:rPr>
        <w:t>про а</w:t>
      </w:r>
      <w:r w:rsidR="00004A01" w:rsidRPr="00461724">
        <w:rPr>
          <w:rFonts w:ascii="Times New Roman" w:hAnsi="Times New Roman" w:cs="Times New Roman"/>
          <w:sz w:val="28"/>
          <w:szCs w:val="28"/>
        </w:rPr>
        <w:t>кцентуйовані особистості</w:t>
      </w:r>
      <w:r w:rsidR="00F4636E" w:rsidRPr="00461724">
        <w:rPr>
          <w:rFonts w:ascii="Times New Roman" w:hAnsi="Times New Roman" w:cs="Times New Roman"/>
          <w:sz w:val="28"/>
          <w:szCs w:val="28"/>
        </w:rPr>
        <w:t>.</w:t>
      </w:r>
      <w:r w:rsidR="00D34863" w:rsidRPr="00461724">
        <w:rPr>
          <w:rFonts w:ascii="Times New Roman" w:hAnsi="Times New Roman" w:cs="Times New Roman"/>
          <w:sz w:val="28"/>
          <w:szCs w:val="28"/>
        </w:rPr>
        <w:t xml:space="preserve"> В аспекті лінгвістичних напрацювань в галузі </w:t>
      </w:r>
      <w:r w:rsidR="00D34863" w:rsidRPr="00461724">
        <w:rPr>
          <w:rFonts w:ascii="Times New Roman" w:hAnsi="Times New Roman" w:cs="Times New Roman"/>
          <w:i/>
          <w:sz w:val="28"/>
          <w:szCs w:val="28"/>
        </w:rPr>
        <w:t>лінгвопсихоакцентуації</w:t>
      </w:r>
      <w:r w:rsidR="00D34863" w:rsidRPr="00461724">
        <w:rPr>
          <w:rFonts w:ascii="Times New Roman" w:hAnsi="Times New Roman" w:cs="Times New Roman"/>
          <w:sz w:val="28"/>
          <w:szCs w:val="28"/>
        </w:rPr>
        <w:t xml:space="preserve"> авторка </w:t>
      </w:r>
      <w:r w:rsidR="00295CBC" w:rsidRPr="00461724">
        <w:rPr>
          <w:rFonts w:ascii="Times New Roman" w:hAnsi="Times New Roman" w:cs="Times New Roman"/>
          <w:sz w:val="28"/>
          <w:szCs w:val="28"/>
        </w:rPr>
        <w:t>аналізує</w:t>
      </w:r>
      <w:r w:rsidR="00D34863" w:rsidRPr="00461724">
        <w:rPr>
          <w:rFonts w:ascii="Times New Roman" w:hAnsi="Times New Roman" w:cs="Times New Roman"/>
          <w:sz w:val="28"/>
          <w:szCs w:val="28"/>
        </w:rPr>
        <w:t xml:space="preserve"> концепції наукових шкіл, що сформувалися на пострадянському просторі, </w:t>
      </w:r>
      <w:r w:rsidR="00295CBC" w:rsidRPr="00461724">
        <w:rPr>
          <w:rFonts w:ascii="Times New Roman" w:hAnsi="Times New Roman" w:cs="Times New Roman"/>
          <w:sz w:val="28"/>
          <w:szCs w:val="28"/>
        </w:rPr>
        <w:t>серед них і</w:t>
      </w:r>
      <w:r w:rsidR="00D34863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A54AAE" w:rsidRPr="00461724">
        <w:rPr>
          <w:rFonts w:ascii="Times New Roman" w:hAnsi="Times New Roman" w:cs="Times New Roman"/>
          <w:sz w:val="28"/>
          <w:szCs w:val="28"/>
        </w:rPr>
        <w:t>низк</w:t>
      </w:r>
      <w:r w:rsidR="00295CBC" w:rsidRPr="00461724">
        <w:rPr>
          <w:rFonts w:ascii="Times New Roman" w:hAnsi="Times New Roman" w:cs="Times New Roman"/>
          <w:sz w:val="28"/>
          <w:szCs w:val="28"/>
        </w:rPr>
        <w:t>а</w:t>
      </w:r>
      <w:r w:rsidR="00A54AAE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D34863" w:rsidRPr="00461724">
        <w:rPr>
          <w:rFonts w:ascii="Times New Roman" w:hAnsi="Times New Roman" w:cs="Times New Roman"/>
          <w:sz w:val="28"/>
          <w:szCs w:val="28"/>
        </w:rPr>
        <w:t>українських.</w:t>
      </w:r>
      <w:r w:rsidR="008768E3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A10E6E" w:rsidRPr="00461724">
        <w:rPr>
          <w:rFonts w:ascii="Times New Roman" w:hAnsi="Times New Roman" w:cs="Times New Roman"/>
          <w:sz w:val="28"/>
          <w:szCs w:val="28"/>
        </w:rPr>
        <w:t>В. Папіш інтерпретує поняття «мовна особистість»</w:t>
      </w:r>
      <w:r w:rsidR="00295CBC" w:rsidRPr="00461724">
        <w:rPr>
          <w:rFonts w:ascii="Times New Roman" w:hAnsi="Times New Roman" w:cs="Times New Roman"/>
          <w:sz w:val="28"/>
          <w:szCs w:val="28"/>
        </w:rPr>
        <w:t>, «ідіостиль» та «ідіолект»</w:t>
      </w:r>
      <w:r w:rsidR="00A10E6E" w:rsidRPr="00461724">
        <w:rPr>
          <w:rFonts w:ascii="Times New Roman" w:hAnsi="Times New Roman" w:cs="Times New Roman"/>
          <w:sz w:val="28"/>
          <w:szCs w:val="28"/>
        </w:rPr>
        <w:t xml:space="preserve"> відповідно до психолінгвістичних постулатів, уважаючи їх осмислення </w:t>
      </w:r>
      <w:r w:rsidR="00666610" w:rsidRPr="00461724">
        <w:rPr>
          <w:rFonts w:ascii="Times New Roman" w:hAnsi="Times New Roman" w:cs="Times New Roman"/>
          <w:sz w:val="28"/>
          <w:szCs w:val="28"/>
        </w:rPr>
        <w:t xml:space="preserve">незавершеним, </w:t>
      </w:r>
      <w:r w:rsidR="00A10E6E" w:rsidRPr="00461724">
        <w:rPr>
          <w:rFonts w:ascii="Times New Roman" w:hAnsi="Times New Roman" w:cs="Times New Roman"/>
          <w:sz w:val="28"/>
          <w:szCs w:val="28"/>
        </w:rPr>
        <w:t>відкритим до обговорення</w:t>
      </w:r>
      <w:r w:rsidR="00295CBC" w:rsidRPr="00461724">
        <w:rPr>
          <w:rFonts w:ascii="Times New Roman" w:hAnsi="Times New Roman" w:cs="Times New Roman"/>
          <w:sz w:val="28"/>
          <w:szCs w:val="28"/>
        </w:rPr>
        <w:t>;</w:t>
      </w:r>
      <w:r w:rsidR="007E2AD4" w:rsidRPr="00461724">
        <w:rPr>
          <w:rFonts w:ascii="Times New Roman" w:hAnsi="Times New Roman" w:cs="Times New Roman"/>
          <w:sz w:val="28"/>
          <w:szCs w:val="28"/>
        </w:rPr>
        <w:t xml:space="preserve"> по-новаторськи моделює дослідницьку метамову, розширюючи дефініції деяких термінів, </w:t>
      </w:r>
      <w:r w:rsidR="00893A13" w:rsidRPr="00461724">
        <w:rPr>
          <w:rFonts w:ascii="Times New Roman" w:hAnsi="Times New Roman" w:cs="Times New Roman"/>
          <w:sz w:val="28"/>
          <w:szCs w:val="28"/>
        </w:rPr>
        <w:t>мотиву</w:t>
      </w:r>
      <w:r w:rsidR="00295CBC" w:rsidRPr="00461724">
        <w:rPr>
          <w:rFonts w:ascii="Times New Roman" w:hAnsi="Times New Roman" w:cs="Times New Roman"/>
          <w:sz w:val="28"/>
          <w:szCs w:val="28"/>
        </w:rPr>
        <w:t>ючи</w:t>
      </w:r>
      <w:r w:rsidR="00893A13" w:rsidRPr="00461724">
        <w:rPr>
          <w:rFonts w:ascii="Times New Roman" w:hAnsi="Times New Roman" w:cs="Times New Roman"/>
          <w:sz w:val="28"/>
          <w:szCs w:val="28"/>
        </w:rPr>
        <w:t xml:space="preserve"> необхідність</w:t>
      </w:r>
      <w:r w:rsidR="007E2AD4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893A13" w:rsidRPr="00461724">
        <w:rPr>
          <w:rFonts w:ascii="Times New Roman" w:hAnsi="Times New Roman" w:cs="Times New Roman"/>
          <w:sz w:val="28"/>
          <w:szCs w:val="28"/>
        </w:rPr>
        <w:t xml:space="preserve">уведення </w:t>
      </w:r>
      <w:r w:rsidR="007E2AD4" w:rsidRPr="00461724">
        <w:rPr>
          <w:rFonts w:ascii="Times New Roman" w:hAnsi="Times New Roman" w:cs="Times New Roman"/>
          <w:sz w:val="28"/>
          <w:szCs w:val="28"/>
        </w:rPr>
        <w:t>термін</w:t>
      </w:r>
      <w:r w:rsidR="00893A13" w:rsidRPr="00461724">
        <w:rPr>
          <w:rFonts w:ascii="Times New Roman" w:hAnsi="Times New Roman" w:cs="Times New Roman"/>
          <w:sz w:val="28"/>
          <w:szCs w:val="28"/>
        </w:rPr>
        <w:t>а</w:t>
      </w:r>
      <w:r w:rsidR="007E2AD4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7E2AD4" w:rsidRPr="00461724">
        <w:rPr>
          <w:rFonts w:ascii="Times New Roman" w:hAnsi="Times New Roman" w:cs="Times New Roman"/>
          <w:i/>
          <w:iCs/>
          <w:sz w:val="28"/>
          <w:szCs w:val="28"/>
        </w:rPr>
        <w:t>лінгвопсихоакцентуація</w:t>
      </w:r>
      <w:r w:rsidR="00893A13" w:rsidRPr="00461724">
        <w:rPr>
          <w:rFonts w:ascii="Times New Roman" w:hAnsi="Times New Roman" w:cs="Times New Roman"/>
          <w:sz w:val="28"/>
          <w:szCs w:val="28"/>
        </w:rPr>
        <w:t xml:space="preserve"> замість </w:t>
      </w:r>
      <w:r w:rsidR="00893A13" w:rsidRPr="00461724">
        <w:rPr>
          <w:rFonts w:ascii="Times New Roman" w:hAnsi="Times New Roman" w:cs="Times New Roman"/>
          <w:i/>
          <w:iCs/>
          <w:sz w:val="28"/>
          <w:szCs w:val="28"/>
        </w:rPr>
        <w:t>психоакцентуація</w:t>
      </w:r>
      <w:r w:rsidR="00893A13" w:rsidRPr="00461724">
        <w:rPr>
          <w:rFonts w:ascii="Times New Roman" w:hAnsi="Times New Roman" w:cs="Times New Roman"/>
          <w:sz w:val="28"/>
          <w:szCs w:val="28"/>
        </w:rPr>
        <w:t>, що цілком доречно.</w:t>
      </w:r>
      <w:r w:rsidR="00A10E6E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A54AAE" w:rsidRPr="00461724">
        <w:rPr>
          <w:rFonts w:ascii="Times New Roman" w:hAnsi="Times New Roman" w:cs="Times New Roman"/>
          <w:sz w:val="28"/>
          <w:szCs w:val="28"/>
        </w:rPr>
        <w:t>Важливим теоретик</w:t>
      </w:r>
      <w:r w:rsidR="008768E3" w:rsidRPr="00461724">
        <w:rPr>
          <w:rFonts w:ascii="Times New Roman" w:hAnsi="Times New Roman" w:cs="Times New Roman"/>
          <w:sz w:val="28"/>
          <w:szCs w:val="28"/>
        </w:rPr>
        <w:t>о-практичним штрихом уважаємо огляд науково-навчального корпусу психолінгвістики — фахових посібників і підручників для вищої школи, що на різних етапах розвитку зазначеної теорії певною мірою відбивали її поступ. Про системність і ретельність дослідниці свідчать численні примітки, у яких подано додаткову інформацію про чинну навчальну літературу.</w:t>
      </w:r>
      <w:r w:rsidR="00714D5D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FB279A" w:rsidRPr="00461724">
        <w:rPr>
          <w:rFonts w:ascii="Times New Roman" w:hAnsi="Times New Roman" w:cs="Times New Roman"/>
          <w:sz w:val="28"/>
          <w:szCs w:val="28"/>
        </w:rPr>
        <w:t>У</w:t>
      </w:r>
      <w:r w:rsidR="00A9146A" w:rsidRPr="00461724">
        <w:rPr>
          <w:rFonts w:ascii="Times New Roman" w:hAnsi="Times New Roman" w:cs="Times New Roman"/>
          <w:sz w:val="28"/>
          <w:szCs w:val="28"/>
        </w:rPr>
        <w:t> </w:t>
      </w:r>
      <w:r w:rsidR="00FB279A" w:rsidRPr="00461724">
        <w:rPr>
          <w:rFonts w:ascii="Times New Roman" w:hAnsi="Times New Roman" w:cs="Times New Roman"/>
          <w:sz w:val="28"/>
          <w:szCs w:val="28"/>
        </w:rPr>
        <w:t xml:space="preserve">розділі вміщено схеми, що </w:t>
      </w:r>
      <w:r w:rsidR="00375405" w:rsidRPr="00461724">
        <w:rPr>
          <w:rFonts w:ascii="Times New Roman" w:hAnsi="Times New Roman" w:cs="Times New Roman"/>
          <w:sz w:val="28"/>
          <w:szCs w:val="28"/>
        </w:rPr>
        <w:t>репрезентують міждисциплінарний характер учення про лінгвопсихоакцентуацію (</w:t>
      </w:r>
      <w:r w:rsidR="00A9146A" w:rsidRPr="00461724">
        <w:rPr>
          <w:rFonts w:ascii="Times New Roman" w:hAnsi="Times New Roman" w:cs="Times New Roman"/>
          <w:sz w:val="28"/>
          <w:szCs w:val="28"/>
        </w:rPr>
        <w:t>с. 88</w:t>
      </w:r>
      <w:r w:rsidR="00A10E6E" w:rsidRPr="00461724">
        <w:rPr>
          <w:rFonts w:ascii="Times New Roman" w:hAnsi="Times New Roman" w:cs="Times New Roman"/>
          <w:sz w:val="28"/>
          <w:szCs w:val="28"/>
        </w:rPr>
        <w:t xml:space="preserve">) </w:t>
      </w:r>
      <w:r w:rsidR="00295CBC" w:rsidRPr="00461724">
        <w:rPr>
          <w:rFonts w:ascii="Times New Roman" w:hAnsi="Times New Roman" w:cs="Times New Roman"/>
          <w:sz w:val="28"/>
          <w:szCs w:val="28"/>
        </w:rPr>
        <w:t>і</w:t>
      </w:r>
      <w:r w:rsidR="00A10E6E" w:rsidRPr="00461724">
        <w:rPr>
          <w:rFonts w:ascii="Times New Roman" w:hAnsi="Times New Roman" w:cs="Times New Roman"/>
          <w:sz w:val="28"/>
          <w:szCs w:val="28"/>
        </w:rPr>
        <w:t xml:space="preserve"> специфіку</w:t>
      </w:r>
      <w:r w:rsidR="00375405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714D5D" w:rsidRPr="00461724">
        <w:rPr>
          <w:rFonts w:ascii="Times New Roman" w:hAnsi="Times New Roman" w:cs="Times New Roman"/>
          <w:sz w:val="28"/>
          <w:szCs w:val="28"/>
        </w:rPr>
        <w:t xml:space="preserve">сприйняття та </w:t>
      </w:r>
      <w:r w:rsidR="00375405" w:rsidRPr="00461724">
        <w:rPr>
          <w:rFonts w:ascii="Times New Roman" w:hAnsi="Times New Roman" w:cs="Times New Roman"/>
          <w:sz w:val="28"/>
          <w:szCs w:val="28"/>
        </w:rPr>
        <w:t xml:space="preserve">розуміння </w:t>
      </w:r>
      <w:r w:rsidR="00714D5D" w:rsidRPr="00461724">
        <w:rPr>
          <w:rFonts w:ascii="Times New Roman" w:hAnsi="Times New Roman" w:cs="Times New Roman"/>
          <w:sz w:val="28"/>
          <w:szCs w:val="28"/>
        </w:rPr>
        <w:t xml:space="preserve">читачами </w:t>
      </w:r>
      <w:r w:rsidR="00375405" w:rsidRPr="00461724">
        <w:rPr>
          <w:rFonts w:ascii="Times New Roman" w:hAnsi="Times New Roman" w:cs="Times New Roman"/>
          <w:sz w:val="28"/>
          <w:szCs w:val="28"/>
        </w:rPr>
        <w:t>тексту (</w:t>
      </w:r>
      <w:r w:rsidR="00A9146A" w:rsidRPr="00461724">
        <w:rPr>
          <w:rFonts w:ascii="Times New Roman" w:hAnsi="Times New Roman" w:cs="Times New Roman"/>
          <w:sz w:val="28"/>
          <w:szCs w:val="28"/>
        </w:rPr>
        <w:t>с. 120</w:t>
      </w:r>
      <w:r w:rsidR="00375405" w:rsidRPr="00461724">
        <w:rPr>
          <w:rFonts w:ascii="Times New Roman" w:hAnsi="Times New Roman" w:cs="Times New Roman"/>
          <w:sz w:val="28"/>
          <w:szCs w:val="28"/>
        </w:rPr>
        <w:t>).</w:t>
      </w:r>
      <w:r w:rsidR="007E2AD4" w:rsidRPr="00461724">
        <w:rPr>
          <w:rFonts w:ascii="Times New Roman" w:hAnsi="Times New Roman" w:cs="Times New Roman"/>
          <w:sz w:val="28"/>
          <w:szCs w:val="28"/>
        </w:rPr>
        <w:t xml:space="preserve"> Цінним є те, що дослідниця</w:t>
      </w:r>
      <w:r w:rsidR="00375405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7E2AD4" w:rsidRPr="00461724">
        <w:rPr>
          <w:rFonts w:ascii="Times New Roman" w:hAnsi="Times New Roman" w:cs="Times New Roman"/>
          <w:sz w:val="28"/>
          <w:szCs w:val="28"/>
        </w:rPr>
        <w:t xml:space="preserve">надає критичні рекомендації щодо </w:t>
      </w:r>
      <w:r w:rsidR="00295CBC" w:rsidRPr="00461724">
        <w:rPr>
          <w:rFonts w:ascii="Times New Roman" w:hAnsi="Times New Roman" w:cs="Times New Roman"/>
          <w:sz w:val="28"/>
          <w:szCs w:val="28"/>
        </w:rPr>
        <w:t xml:space="preserve">змін під час </w:t>
      </w:r>
      <w:r w:rsidR="003C46DF" w:rsidRPr="00461724">
        <w:rPr>
          <w:rFonts w:ascii="Times New Roman" w:hAnsi="Times New Roman" w:cs="Times New Roman"/>
          <w:sz w:val="28"/>
          <w:szCs w:val="28"/>
        </w:rPr>
        <w:t xml:space="preserve">перевидання </w:t>
      </w:r>
      <w:r w:rsidR="00295CBC" w:rsidRPr="00461724">
        <w:rPr>
          <w:rFonts w:ascii="Times New Roman" w:hAnsi="Times New Roman" w:cs="Times New Roman"/>
          <w:sz w:val="28"/>
          <w:szCs w:val="28"/>
        </w:rPr>
        <w:t xml:space="preserve">розглядуваних </w:t>
      </w:r>
      <w:r w:rsidR="003C46DF" w:rsidRPr="00461724">
        <w:rPr>
          <w:rFonts w:ascii="Times New Roman" w:hAnsi="Times New Roman" w:cs="Times New Roman"/>
          <w:sz w:val="28"/>
          <w:szCs w:val="28"/>
        </w:rPr>
        <w:t>п</w:t>
      </w:r>
      <w:r w:rsidR="00295CBC" w:rsidRPr="00461724">
        <w:rPr>
          <w:rFonts w:ascii="Times New Roman" w:hAnsi="Times New Roman" w:cs="Times New Roman"/>
          <w:sz w:val="28"/>
          <w:szCs w:val="28"/>
        </w:rPr>
        <w:t>осібників</w:t>
      </w:r>
      <w:r w:rsidR="003C46DF" w:rsidRPr="00461724">
        <w:rPr>
          <w:rFonts w:ascii="Times New Roman" w:hAnsi="Times New Roman" w:cs="Times New Roman"/>
          <w:sz w:val="28"/>
          <w:szCs w:val="28"/>
        </w:rPr>
        <w:t xml:space="preserve"> чи </w:t>
      </w:r>
      <w:r w:rsidR="007E2AD4" w:rsidRPr="00461724">
        <w:rPr>
          <w:rFonts w:ascii="Times New Roman" w:hAnsi="Times New Roman" w:cs="Times New Roman"/>
          <w:sz w:val="28"/>
          <w:szCs w:val="28"/>
        </w:rPr>
        <w:t xml:space="preserve">укладання нових з </w:t>
      </w:r>
      <w:r w:rsidR="007E2AD4" w:rsidRPr="00461724">
        <w:rPr>
          <w:rFonts w:ascii="Times New Roman" w:hAnsi="Times New Roman" w:cs="Times New Roman"/>
          <w:sz w:val="28"/>
          <w:szCs w:val="28"/>
        </w:rPr>
        <w:lastRenderedPageBreak/>
        <w:t>урахування теорії лінгвопсихоакцентуації</w:t>
      </w:r>
      <w:r w:rsidR="00893A13" w:rsidRPr="00461724">
        <w:rPr>
          <w:rFonts w:ascii="Times New Roman" w:hAnsi="Times New Roman" w:cs="Times New Roman"/>
          <w:sz w:val="28"/>
          <w:szCs w:val="28"/>
        </w:rPr>
        <w:t xml:space="preserve">, однак, як видається, можна було б запропонувати конкретний матеріал, </w:t>
      </w:r>
      <w:r w:rsidR="00295CBC" w:rsidRPr="00461724">
        <w:rPr>
          <w:rFonts w:ascii="Times New Roman" w:hAnsi="Times New Roman" w:cs="Times New Roman"/>
          <w:sz w:val="28"/>
          <w:szCs w:val="28"/>
        </w:rPr>
        <w:t>що</w:t>
      </w:r>
      <w:r w:rsidR="00893A13" w:rsidRPr="00461724">
        <w:rPr>
          <w:rFonts w:ascii="Times New Roman" w:hAnsi="Times New Roman" w:cs="Times New Roman"/>
          <w:sz w:val="28"/>
          <w:szCs w:val="28"/>
        </w:rPr>
        <w:t xml:space="preserve">, на думку авторки, </w:t>
      </w:r>
      <w:r w:rsidR="00295CBC" w:rsidRPr="00461724">
        <w:rPr>
          <w:rFonts w:ascii="Times New Roman" w:hAnsi="Times New Roman" w:cs="Times New Roman"/>
          <w:sz w:val="28"/>
          <w:szCs w:val="28"/>
        </w:rPr>
        <w:t xml:space="preserve">було б </w:t>
      </w:r>
      <w:r w:rsidR="00893A13" w:rsidRPr="00461724">
        <w:rPr>
          <w:rFonts w:ascii="Times New Roman" w:hAnsi="Times New Roman" w:cs="Times New Roman"/>
          <w:sz w:val="28"/>
          <w:szCs w:val="28"/>
        </w:rPr>
        <w:t>необхідно використати в навчальній літературі.</w:t>
      </w:r>
      <w:r w:rsidR="00D81E3A" w:rsidRPr="004617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71D57" w14:textId="77777777" w:rsidR="00D24575" w:rsidRDefault="003D5BE2" w:rsidP="00D81E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724">
        <w:rPr>
          <w:rFonts w:ascii="Times New Roman" w:hAnsi="Times New Roman" w:cs="Times New Roman"/>
          <w:sz w:val="28"/>
          <w:szCs w:val="28"/>
        </w:rPr>
        <w:t xml:space="preserve">Розділ </w:t>
      </w:r>
      <w:r w:rsidR="008429A4" w:rsidRPr="00461724">
        <w:rPr>
          <w:rFonts w:ascii="Times New Roman" w:hAnsi="Times New Roman" w:cs="Times New Roman"/>
          <w:sz w:val="28"/>
          <w:szCs w:val="28"/>
        </w:rPr>
        <w:t>ІІ</w:t>
      </w:r>
      <w:r w:rsidRPr="00461724">
        <w:rPr>
          <w:rFonts w:ascii="Times New Roman" w:hAnsi="Times New Roman" w:cs="Times New Roman"/>
          <w:sz w:val="28"/>
          <w:szCs w:val="28"/>
        </w:rPr>
        <w:t xml:space="preserve"> «Модель аналізу текстового простору (поезія, проза, драма, листування) МО Лесі Українки у фокусі теорії лінгвопсихоакцентуації»</w:t>
      </w:r>
      <w:r w:rsidR="00EC3E40" w:rsidRPr="00461724">
        <w:rPr>
          <w:rFonts w:ascii="Times New Roman" w:hAnsi="Times New Roman" w:cs="Times New Roman"/>
          <w:sz w:val="28"/>
          <w:szCs w:val="28"/>
        </w:rPr>
        <w:t xml:space="preserve"> (с.</w:t>
      </w:r>
      <w:r w:rsidR="00D81E3A" w:rsidRPr="00461724">
        <w:t> </w:t>
      </w:r>
      <w:r w:rsidR="00D81E3A" w:rsidRPr="00461724">
        <w:rPr>
          <w:rFonts w:ascii="Times New Roman" w:hAnsi="Times New Roman" w:cs="Times New Roman"/>
          <w:sz w:val="28"/>
          <w:szCs w:val="28"/>
        </w:rPr>
        <w:t>157–228</w:t>
      </w:r>
      <w:r w:rsidR="00EC3E40" w:rsidRPr="00461724">
        <w:rPr>
          <w:rFonts w:ascii="Times New Roman" w:hAnsi="Times New Roman" w:cs="Times New Roman"/>
          <w:sz w:val="28"/>
          <w:szCs w:val="28"/>
        </w:rPr>
        <w:t>)</w:t>
      </w:r>
      <w:r w:rsidR="00666610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репрезентує </w:t>
      </w:r>
      <w:r w:rsidR="00A54AAE" w:rsidRPr="00461724">
        <w:rPr>
          <w:rFonts w:ascii="Times New Roman" w:hAnsi="Times New Roman" w:cs="Times New Roman"/>
          <w:sz w:val="28"/>
          <w:szCs w:val="28"/>
        </w:rPr>
        <w:t xml:space="preserve">авторську </w:t>
      </w:r>
      <w:r w:rsidR="00F36ABA" w:rsidRPr="00461724">
        <w:rPr>
          <w:rFonts w:ascii="Times New Roman" w:hAnsi="Times New Roman" w:cs="Times New Roman"/>
          <w:sz w:val="28"/>
          <w:szCs w:val="28"/>
        </w:rPr>
        <w:t>комплексну методику</w:t>
      </w:r>
      <w:r w:rsidR="00A54AAE" w:rsidRPr="00461724">
        <w:rPr>
          <w:rFonts w:ascii="Times New Roman" w:hAnsi="Times New Roman" w:cs="Times New Roman"/>
          <w:sz w:val="28"/>
          <w:szCs w:val="28"/>
        </w:rPr>
        <w:t xml:space="preserve"> дослідження </w:t>
      </w:r>
      <w:r w:rsidR="00F36ABA" w:rsidRPr="00461724">
        <w:rPr>
          <w:rFonts w:ascii="Times New Roman" w:hAnsi="Times New Roman" w:cs="Times New Roman"/>
          <w:sz w:val="28"/>
          <w:szCs w:val="28"/>
        </w:rPr>
        <w:t>лінгвопсихоакцентуації художнього й епістолярного текстотворення.</w:t>
      </w:r>
      <w:r w:rsidR="00A54AAE" w:rsidRPr="00461724">
        <w:rPr>
          <w:rFonts w:ascii="Times New Roman" w:hAnsi="Times New Roman" w:cs="Times New Roman"/>
          <w:sz w:val="28"/>
          <w:szCs w:val="28"/>
        </w:rPr>
        <w:t xml:space="preserve"> У</w:t>
      </w:r>
      <w:r w:rsidR="00F4636E" w:rsidRPr="00461724">
        <w:rPr>
          <w:rFonts w:ascii="Times New Roman" w:hAnsi="Times New Roman" w:cs="Times New Roman"/>
          <w:sz w:val="28"/>
          <w:szCs w:val="28"/>
        </w:rPr>
        <w:t> </w:t>
      </w:r>
      <w:r w:rsidR="00A54AAE" w:rsidRPr="00461724">
        <w:rPr>
          <w:rFonts w:ascii="Times New Roman" w:hAnsi="Times New Roman" w:cs="Times New Roman"/>
          <w:sz w:val="28"/>
          <w:szCs w:val="28"/>
        </w:rPr>
        <w:t xml:space="preserve">розділі 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виокремлено мовні елементи, що свідчать про </w:t>
      </w:r>
      <w:r w:rsidR="00F36ABA" w:rsidRPr="00461724">
        <w:rPr>
          <w:rFonts w:ascii="Times New Roman" w:hAnsi="Times New Roman" w:cs="Times New Roman"/>
          <w:i/>
          <w:sz w:val="28"/>
          <w:szCs w:val="28"/>
        </w:rPr>
        <w:t>імпліцитну лінгвопсихоакцентуацію</w:t>
      </w:r>
      <w:r w:rsidR="00F36ABA" w:rsidRPr="00461724">
        <w:rPr>
          <w:rFonts w:ascii="Times New Roman" w:hAnsi="Times New Roman" w:cs="Times New Roman"/>
          <w:sz w:val="28"/>
          <w:szCs w:val="28"/>
        </w:rPr>
        <w:t>, зокрема це інтерпретаці</w:t>
      </w:r>
      <w:r w:rsidR="00295CBC" w:rsidRPr="00461724">
        <w:rPr>
          <w:rFonts w:ascii="Times New Roman" w:hAnsi="Times New Roman" w:cs="Times New Roman"/>
          <w:sz w:val="28"/>
          <w:szCs w:val="28"/>
        </w:rPr>
        <w:t>я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 характерних психологічних концептів (соматизми, кольороназви) та вербальної афектації, системи дискурсивних слів (займенників, числівників, прислівників, вигуків), вияв прагматики онімної лексики. </w:t>
      </w:r>
      <w:r w:rsidR="009F2DEF" w:rsidRPr="00461724">
        <w:rPr>
          <w:rFonts w:ascii="Times New Roman" w:hAnsi="Times New Roman" w:cs="Times New Roman"/>
          <w:sz w:val="28"/>
          <w:szCs w:val="28"/>
        </w:rPr>
        <w:t>К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еруючись основами </w:t>
      </w:r>
      <w:r w:rsidR="00F36ABA" w:rsidRPr="00461724">
        <w:rPr>
          <w:rFonts w:ascii="Times New Roman" w:hAnsi="Times New Roman" w:cs="Times New Roman"/>
          <w:i/>
          <w:sz w:val="28"/>
          <w:szCs w:val="28"/>
        </w:rPr>
        <w:t>теорії лінгвістики тексту</w:t>
      </w:r>
      <w:r w:rsidR="0063622A" w:rsidRPr="00461724">
        <w:rPr>
          <w:rFonts w:ascii="Times New Roman" w:hAnsi="Times New Roman" w:cs="Times New Roman"/>
          <w:sz w:val="28"/>
          <w:szCs w:val="28"/>
        </w:rPr>
        <w:t>,</w:t>
      </w:r>
      <w:r w:rsidR="00F36ABA" w:rsidRPr="004617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2DEF" w:rsidRPr="00461724">
        <w:rPr>
          <w:rFonts w:ascii="Times New Roman" w:hAnsi="Times New Roman" w:cs="Times New Roman"/>
          <w:sz w:val="28"/>
          <w:szCs w:val="28"/>
        </w:rPr>
        <w:t xml:space="preserve">В. Папіш 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створює алгоритм виявлення </w:t>
      </w:r>
      <w:r w:rsidR="00EA2886" w:rsidRPr="00461724">
        <w:rPr>
          <w:rFonts w:ascii="Times New Roman" w:hAnsi="Times New Roman" w:cs="Times New Roman"/>
          <w:sz w:val="28"/>
          <w:szCs w:val="28"/>
        </w:rPr>
        <w:t xml:space="preserve">індивідуальних психолінгвальних </w:t>
      </w:r>
      <w:r w:rsidR="00F36ABA" w:rsidRPr="00461724">
        <w:rPr>
          <w:rFonts w:ascii="Times New Roman" w:hAnsi="Times New Roman" w:cs="Times New Roman"/>
          <w:sz w:val="28"/>
          <w:szCs w:val="28"/>
        </w:rPr>
        <w:t>ознак</w:t>
      </w:r>
      <w:r w:rsidR="00EA2886" w:rsidRPr="00461724">
        <w:rPr>
          <w:rFonts w:ascii="Times New Roman" w:hAnsi="Times New Roman" w:cs="Times New Roman"/>
          <w:sz w:val="28"/>
          <w:szCs w:val="28"/>
        </w:rPr>
        <w:t xml:space="preserve"> художнього та епістолярного мовлення Лесі Українки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, що складають систему презентантів </w:t>
      </w:r>
      <w:r w:rsidR="00F36ABA" w:rsidRPr="00461724">
        <w:rPr>
          <w:rFonts w:ascii="Times New Roman" w:hAnsi="Times New Roman" w:cs="Times New Roman"/>
          <w:i/>
          <w:sz w:val="28"/>
          <w:szCs w:val="28"/>
        </w:rPr>
        <w:t>істероїдної лінгвопсихоакцентуації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: </w:t>
      </w:r>
      <w:r w:rsidR="009F2DEF" w:rsidRPr="00461724">
        <w:rPr>
          <w:rFonts w:ascii="Times New Roman" w:hAnsi="Times New Roman" w:cs="Times New Roman"/>
          <w:sz w:val="28"/>
          <w:szCs w:val="28"/>
        </w:rPr>
        <w:t xml:space="preserve">(1) надмірне вживаної </w:t>
      </w:r>
      <w:r w:rsidR="00F168A0" w:rsidRPr="00461724">
        <w:rPr>
          <w:rFonts w:ascii="Times New Roman" w:hAnsi="Times New Roman" w:cs="Times New Roman"/>
          <w:sz w:val="28"/>
          <w:szCs w:val="28"/>
        </w:rPr>
        <w:t>соматичної лексики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CC24AC" w:rsidRPr="00461724">
        <w:rPr>
          <w:rFonts w:ascii="Times New Roman" w:hAnsi="Times New Roman" w:cs="Times New Roman"/>
          <w:sz w:val="28"/>
          <w:szCs w:val="28"/>
        </w:rPr>
        <w:t xml:space="preserve">та </w:t>
      </w:r>
      <w:r w:rsidR="00F36ABA" w:rsidRPr="00461724">
        <w:rPr>
          <w:rFonts w:ascii="Times New Roman" w:hAnsi="Times New Roman" w:cs="Times New Roman"/>
          <w:sz w:val="28"/>
          <w:szCs w:val="28"/>
        </w:rPr>
        <w:t>(2)</w:t>
      </w:r>
      <w:r w:rsidR="00F168A0" w:rsidRPr="00461724">
        <w:rPr>
          <w:rFonts w:ascii="Times New Roman" w:hAnsi="Times New Roman" w:cs="Times New Roman"/>
          <w:sz w:val="28"/>
          <w:szCs w:val="28"/>
        </w:rPr>
        <w:t> </w:t>
      </w:r>
      <w:r w:rsidR="00F36ABA" w:rsidRPr="00461724">
        <w:rPr>
          <w:rFonts w:ascii="Times New Roman" w:hAnsi="Times New Roman" w:cs="Times New Roman"/>
          <w:sz w:val="28"/>
          <w:szCs w:val="28"/>
        </w:rPr>
        <w:t>лексики на позначення понять мистецтва</w:t>
      </w:r>
      <w:r w:rsidR="00F168A0" w:rsidRPr="00461724">
        <w:rPr>
          <w:rFonts w:ascii="Times New Roman" w:hAnsi="Times New Roman" w:cs="Times New Roman"/>
          <w:sz w:val="28"/>
          <w:szCs w:val="28"/>
        </w:rPr>
        <w:t>;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 (3)</w:t>
      </w:r>
      <w:r w:rsidR="00F168A0" w:rsidRPr="00461724">
        <w:rPr>
          <w:rFonts w:ascii="Times New Roman" w:hAnsi="Times New Roman" w:cs="Times New Roman"/>
          <w:sz w:val="28"/>
          <w:szCs w:val="28"/>
        </w:rPr>
        <w:t> </w:t>
      </w:r>
      <w:r w:rsidR="00CC24AC" w:rsidRPr="00461724">
        <w:rPr>
          <w:rFonts w:ascii="Times New Roman" w:hAnsi="Times New Roman" w:cs="Times New Roman"/>
          <w:sz w:val="28"/>
          <w:szCs w:val="28"/>
        </w:rPr>
        <w:t xml:space="preserve">своєрідне </w:t>
      </w:r>
      <w:r w:rsidR="00F168A0" w:rsidRPr="00461724">
        <w:rPr>
          <w:rFonts w:ascii="Times New Roman" w:hAnsi="Times New Roman" w:cs="Times New Roman"/>
          <w:sz w:val="28"/>
          <w:szCs w:val="28"/>
        </w:rPr>
        <w:t xml:space="preserve">омовлення 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регулятива </w:t>
      </w:r>
      <w:r w:rsidR="00F36ABA" w:rsidRPr="00461724">
        <w:rPr>
          <w:rFonts w:ascii="Times New Roman" w:hAnsi="Times New Roman" w:cs="Times New Roman"/>
          <w:i/>
          <w:sz w:val="28"/>
          <w:szCs w:val="28"/>
        </w:rPr>
        <w:t>гроші</w:t>
      </w:r>
      <w:r w:rsidR="00F36ABA" w:rsidRPr="00461724">
        <w:rPr>
          <w:rFonts w:ascii="Times New Roman" w:hAnsi="Times New Roman" w:cs="Times New Roman"/>
          <w:sz w:val="28"/>
          <w:szCs w:val="28"/>
        </w:rPr>
        <w:t>, ужитого з метою підкресленн</w:t>
      </w:r>
      <w:r w:rsidR="00F168A0" w:rsidRPr="00461724">
        <w:rPr>
          <w:rFonts w:ascii="Times New Roman" w:hAnsi="Times New Roman" w:cs="Times New Roman"/>
          <w:sz w:val="28"/>
          <w:szCs w:val="28"/>
        </w:rPr>
        <w:t>я надмірної щедрості</w:t>
      </w:r>
      <w:r w:rsidR="00EC3E40" w:rsidRPr="00461724">
        <w:rPr>
          <w:rFonts w:ascii="Times New Roman" w:hAnsi="Times New Roman" w:cs="Times New Roman"/>
          <w:sz w:val="28"/>
          <w:szCs w:val="28"/>
        </w:rPr>
        <w:t xml:space="preserve"> поетеси</w:t>
      </w:r>
      <w:r w:rsidR="00F168A0" w:rsidRPr="00461724">
        <w:rPr>
          <w:rFonts w:ascii="Times New Roman" w:hAnsi="Times New Roman" w:cs="Times New Roman"/>
          <w:sz w:val="28"/>
          <w:szCs w:val="28"/>
        </w:rPr>
        <w:t>;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 (4)</w:t>
      </w:r>
      <w:r w:rsidR="00F168A0" w:rsidRPr="00461724">
        <w:rPr>
          <w:rFonts w:ascii="Times New Roman" w:hAnsi="Times New Roman" w:cs="Times New Roman"/>
          <w:sz w:val="28"/>
          <w:szCs w:val="28"/>
        </w:rPr>
        <w:t> </w:t>
      </w:r>
      <w:r w:rsidR="00F36ABA" w:rsidRPr="00461724">
        <w:rPr>
          <w:rFonts w:ascii="Times New Roman" w:hAnsi="Times New Roman" w:cs="Times New Roman"/>
          <w:sz w:val="28"/>
          <w:szCs w:val="28"/>
        </w:rPr>
        <w:t>актуалізаці</w:t>
      </w:r>
      <w:r w:rsidR="00CC24AC" w:rsidRPr="00461724">
        <w:rPr>
          <w:rFonts w:ascii="Times New Roman" w:hAnsi="Times New Roman" w:cs="Times New Roman"/>
          <w:sz w:val="28"/>
          <w:szCs w:val="28"/>
        </w:rPr>
        <w:t>я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 лексем </w:t>
      </w:r>
      <w:r w:rsidR="00F36ABA" w:rsidRPr="00461724">
        <w:rPr>
          <w:rFonts w:ascii="Times New Roman" w:hAnsi="Times New Roman" w:cs="Times New Roman"/>
          <w:i/>
          <w:sz w:val="28"/>
          <w:szCs w:val="28"/>
        </w:rPr>
        <w:t>казка, фантазії, чарівний, фантастичний, химера</w:t>
      </w:r>
      <w:r w:rsidR="00F168A0" w:rsidRPr="00461724">
        <w:rPr>
          <w:rFonts w:ascii="Times New Roman" w:hAnsi="Times New Roman" w:cs="Times New Roman"/>
          <w:sz w:val="28"/>
          <w:szCs w:val="28"/>
        </w:rPr>
        <w:t>;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 (5)</w:t>
      </w:r>
      <w:r w:rsidR="00F168A0" w:rsidRPr="00461724">
        <w:rPr>
          <w:rFonts w:ascii="Times New Roman" w:hAnsi="Times New Roman" w:cs="Times New Roman"/>
          <w:sz w:val="28"/>
          <w:szCs w:val="28"/>
        </w:rPr>
        <w:t> </w:t>
      </w:r>
      <w:r w:rsidR="00F36ABA" w:rsidRPr="00461724">
        <w:rPr>
          <w:rFonts w:ascii="Times New Roman" w:hAnsi="Times New Roman" w:cs="Times New Roman"/>
          <w:sz w:val="28"/>
          <w:szCs w:val="28"/>
        </w:rPr>
        <w:t>афективн</w:t>
      </w:r>
      <w:r w:rsidR="00CC24AC" w:rsidRPr="00461724">
        <w:rPr>
          <w:rFonts w:ascii="Times New Roman" w:hAnsi="Times New Roman" w:cs="Times New Roman"/>
          <w:sz w:val="28"/>
          <w:szCs w:val="28"/>
        </w:rPr>
        <w:t>ість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 мовлення</w:t>
      </w:r>
      <w:r w:rsidR="00CC24AC" w:rsidRPr="00461724">
        <w:rPr>
          <w:rFonts w:ascii="Times New Roman" w:hAnsi="Times New Roman" w:cs="Times New Roman"/>
          <w:sz w:val="28"/>
          <w:szCs w:val="28"/>
        </w:rPr>
        <w:t xml:space="preserve"> та його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 (6)</w:t>
      </w:r>
      <w:r w:rsidR="00F168A0" w:rsidRPr="00461724">
        <w:rPr>
          <w:rFonts w:ascii="Times New Roman" w:hAnsi="Times New Roman" w:cs="Times New Roman"/>
          <w:sz w:val="28"/>
          <w:szCs w:val="28"/>
        </w:rPr>
        <w:t> </w:t>
      </w:r>
      <w:r w:rsidR="00F36ABA" w:rsidRPr="00461724">
        <w:rPr>
          <w:rFonts w:ascii="Times New Roman" w:hAnsi="Times New Roman" w:cs="Times New Roman"/>
          <w:sz w:val="28"/>
          <w:szCs w:val="28"/>
        </w:rPr>
        <w:t>комунікативн</w:t>
      </w:r>
      <w:r w:rsidR="00CC24AC" w:rsidRPr="00461724">
        <w:rPr>
          <w:rFonts w:ascii="Times New Roman" w:hAnsi="Times New Roman" w:cs="Times New Roman"/>
          <w:sz w:val="28"/>
          <w:szCs w:val="28"/>
        </w:rPr>
        <w:t>а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 гнучк</w:t>
      </w:r>
      <w:r w:rsidR="00CC24AC" w:rsidRPr="00461724">
        <w:rPr>
          <w:rFonts w:ascii="Times New Roman" w:hAnsi="Times New Roman" w:cs="Times New Roman"/>
          <w:sz w:val="28"/>
          <w:szCs w:val="28"/>
        </w:rPr>
        <w:t>і</w:t>
      </w:r>
      <w:r w:rsidR="00F36ABA" w:rsidRPr="00461724">
        <w:rPr>
          <w:rFonts w:ascii="Times New Roman" w:hAnsi="Times New Roman" w:cs="Times New Roman"/>
          <w:sz w:val="28"/>
          <w:szCs w:val="28"/>
        </w:rPr>
        <w:t>ст</w:t>
      </w:r>
      <w:r w:rsidR="00B71E51" w:rsidRPr="00461724">
        <w:rPr>
          <w:rFonts w:ascii="Times New Roman" w:hAnsi="Times New Roman" w:cs="Times New Roman"/>
          <w:sz w:val="28"/>
          <w:szCs w:val="28"/>
        </w:rPr>
        <w:t>ь</w:t>
      </w:r>
      <w:r w:rsidR="00F36ABA" w:rsidRPr="00461724">
        <w:rPr>
          <w:rFonts w:ascii="Times New Roman" w:hAnsi="Times New Roman" w:cs="Times New Roman"/>
          <w:sz w:val="28"/>
          <w:szCs w:val="28"/>
        </w:rPr>
        <w:t>; (7)</w:t>
      </w:r>
      <w:r w:rsidR="00F168A0" w:rsidRPr="00461724">
        <w:rPr>
          <w:rFonts w:ascii="Times New Roman" w:hAnsi="Times New Roman" w:cs="Times New Roman"/>
          <w:sz w:val="28"/>
          <w:szCs w:val="28"/>
        </w:rPr>
        <w:t> </w:t>
      </w:r>
      <w:r w:rsidR="00F36ABA" w:rsidRPr="00461724">
        <w:rPr>
          <w:rFonts w:ascii="Times New Roman" w:hAnsi="Times New Roman" w:cs="Times New Roman"/>
          <w:sz w:val="28"/>
          <w:szCs w:val="28"/>
        </w:rPr>
        <w:t>вербалізаці</w:t>
      </w:r>
      <w:r w:rsidR="00CC24AC" w:rsidRPr="00461724">
        <w:rPr>
          <w:rFonts w:ascii="Times New Roman" w:hAnsi="Times New Roman" w:cs="Times New Roman"/>
          <w:sz w:val="28"/>
          <w:szCs w:val="28"/>
        </w:rPr>
        <w:t>я</w:t>
      </w:r>
      <w:r w:rsidR="00F36ABA" w:rsidRPr="00461724">
        <w:rPr>
          <w:rFonts w:ascii="Times New Roman" w:hAnsi="Times New Roman" w:cs="Times New Roman"/>
          <w:sz w:val="28"/>
          <w:szCs w:val="28"/>
        </w:rPr>
        <w:t xml:space="preserve"> мінливості емоційних станів, (8)</w:t>
      </w:r>
      <w:r w:rsidR="00F168A0" w:rsidRPr="00461724">
        <w:rPr>
          <w:rFonts w:ascii="Times New Roman" w:hAnsi="Times New Roman" w:cs="Times New Roman"/>
          <w:sz w:val="28"/>
          <w:szCs w:val="28"/>
        </w:rPr>
        <w:t xml:space="preserve"> поведінкових патернів; </w:t>
      </w:r>
      <w:r w:rsidR="00F36ABA" w:rsidRPr="00461724">
        <w:rPr>
          <w:rFonts w:ascii="Times New Roman" w:hAnsi="Times New Roman" w:cs="Times New Roman"/>
          <w:sz w:val="28"/>
          <w:szCs w:val="28"/>
        </w:rPr>
        <w:t>(9)</w:t>
      </w:r>
      <w:r w:rsidR="00F168A0" w:rsidRPr="00461724">
        <w:rPr>
          <w:rFonts w:ascii="Times New Roman" w:hAnsi="Times New Roman" w:cs="Times New Roman"/>
          <w:sz w:val="28"/>
          <w:szCs w:val="28"/>
        </w:rPr>
        <w:t xml:space="preserve"> показова </w:t>
      </w:r>
      <w:r w:rsidR="00F36ABA" w:rsidRPr="00461724">
        <w:rPr>
          <w:rFonts w:ascii="Times New Roman" w:hAnsi="Times New Roman" w:cs="Times New Roman"/>
          <w:sz w:val="28"/>
          <w:szCs w:val="28"/>
        </w:rPr>
        <w:t>символіка псевдоніма як репрезентанта генетичного коду</w:t>
      </w:r>
      <w:r w:rsidR="00F168A0" w:rsidRPr="00461724">
        <w:rPr>
          <w:rFonts w:ascii="Times New Roman" w:hAnsi="Times New Roman" w:cs="Times New Roman"/>
          <w:sz w:val="28"/>
          <w:szCs w:val="28"/>
        </w:rPr>
        <w:t xml:space="preserve">; </w:t>
      </w:r>
      <w:r w:rsidR="00F36ABA" w:rsidRPr="00461724">
        <w:rPr>
          <w:rFonts w:ascii="Times New Roman" w:hAnsi="Times New Roman" w:cs="Times New Roman"/>
          <w:sz w:val="28"/>
          <w:szCs w:val="28"/>
        </w:rPr>
        <w:t>(10)</w:t>
      </w:r>
      <w:r w:rsidR="00F168A0" w:rsidRPr="00461724">
        <w:rPr>
          <w:rFonts w:ascii="Times New Roman" w:hAnsi="Times New Roman" w:cs="Times New Roman"/>
          <w:sz w:val="28"/>
          <w:szCs w:val="28"/>
        </w:rPr>
        <w:t> </w:t>
      </w:r>
      <w:r w:rsidR="00F36ABA" w:rsidRPr="00461724">
        <w:rPr>
          <w:rFonts w:ascii="Times New Roman" w:hAnsi="Times New Roman" w:cs="Times New Roman"/>
          <w:sz w:val="28"/>
          <w:szCs w:val="28"/>
        </w:rPr>
        <w:t>високий ступінь мовної креативності</w:t>
      </w:r>
      <w:r w:rsidR="00F168A0" w:rsidRPr="00461724">
        <w:rPr>
          <w:rFonts w:ascii="Times New Roman" w:hAnsi="Times New Roman" w:cs="Times New Roman"/>
          <w:sz w:val="28"/>
          <w:szCs w:val="28"/>
        </w:rPr>
        <w:t> </w:t>
      </w:r>
      <w:r w:rsidR="00B71E51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F36ABA" w:rsidRPr="00461724">
        <w:rPr>
          <w:rFonts w:ascii="Times New Roman" w:hAnsi="Times New Roman" w:cs="Times New Roman"/>
          <w:sz w:val="28"/>
          <w:szCs w:val="28"/>
        </w:rPr>
        <w:t>в умінні моделювати оригінальну орнаменталіку</w:t>
      </w:r>
      <w:r w:rsidR="00F168A0" w:rsidRPr="00461724">
        <w:rPr>
          <w:rFonts w:ascii="Times New Roman" w:hAnsi="Times New Roman" w:cs="Times New Roman"/>
          <w:sz w:val="28"/>
          <w:szCs w:val="28"/>
        </w:rPr>
        <w:t xml:space="preserve"> (с. 225)</w:t>
      </w:r>
      <w:r w:rsidR="00F36ABA" w:rsidRPr="00461724">
        <w:rPr>
          <w:rFonts w:ascii="Times New Roman" w:hAnsi="Times New Roman" w:cs="Times New Roman"/>
          <w:sz w:val="28"/>
          <w:szCs w:val="28"/>
        </w:rPr>
        <w:t>.</w:t>
      </w:r>
      <w:r w:rsidR="00F168A0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EC3E40" w:rsidRPr="00461724">
        <w:rPr>
          <w:rFonts w:ascii="Times New Roman" w:hAnsi="Times New Roman" w:cs="Times New Roman"/>
          <w:sz w:val="28"/>
          <w:szCs w:val="28"/>
        </w:rPr>
        <w:t>За</w:t>
      </w:r>
      <w:r w:rsidR="00F168A0" w:rsidRPr="00461724">
        <w:rPr>
          <w:rFonts w:ascii="Times New Roman" w:hAnsi="Times New Roman" w:cs="Times New Roman"/>
          <w:sz w:val="28"/>
          <w:szCs w:val="28"/>
        </w:rPr>
        <w:t>п</w:t>
      </w:r>
      <w:r w:rsidR="00EC3E40" w:rsidRPr="00461724">
        <w:rPr>
          <w:rFonts w:ascii="Times New Roman" w:hAnsi="Times New Roman" w:cs="Times New Roman"/>
          <w:sz w:val="28"/>
          <w:szCs w:val="28"/>
        </w:rPr>
        <w:t>р</w:t>
      </w:r>
      <w:r w:rsidR="00F168A0" w:rsidRPr="00461724">
        <w:rPr>
          <w:rFonts w:ascii="Times New Roman" w:hAnsi="Times New Roman" w:cs="Times New Roman"/>
          <w:sz w:val="28"/>
          <w:szCs w:val="28"/>
        </w:rPr>
        <w:t>о</w:t>
      </w:r>
      <w:r w:rsidR="00EC3E40" w:rsidRPr="00461724">
        <w:rPr>
          <w:rFonts w:ascii="Times New Roman" w:hAnsi="Times New Roman" w:cs="Times New Roman"/>
          <w:sz w:val="28"/>
          <w:szCs w:val="28"/>
        </w:rPr>
        <w:t>по</w:t>
      </w:r>
      <w:r w:rsidR="00F168A0" w:rsidRPr="00461724">
        <w:rPr>
          <w:rFonts w:ascii="Times New Roman" w:hAnsi="Times New Roman" w:cs="Times New Roman"/>
          <w:sz w:val="28"/>
          <w:szCs w:val="28"/>
        </w:rPr>
        <w:t>н</w:t>
      </w:r>
      <w:r w:rsidR="00EC3E40" w:rsidRPr="00461724">
        <w:rPr>
          <w:rFonts w:ascii="Times New Roman" w:hAnsi="Times New Roman" w:cs="Times New Roman"/>
          <w:sz w:val="28"/>
          <w:szCs w:val="28"/>
        </w:rPr>
        <w:t>овано</w:t>
      </w:r>
      <w:r w:rsidR="00F168A0" w:rsidRPr="00461724">
        <w:rPr>
          <w:rFonts w:ascii="Times New Roman" w:hAnsi="Times New Roman" w:cs="Times New Roman"/>
          <w:sz w:val="28"/>
          <w:szCs w:val="28"/>
        </w:rPr>
        <w:t xml:space="preserve"> задекларувати такі терміни, як </w:t>
      </w:r>
      <w:r w:rsidR="00F168A0" w:rsidRPr="00461724">
        <w:rPr>
          <w:rFonts w:ascii="Times New Roman" w:hAnsi="Times New Roman" w:cs="Times New Roman"/>
          <w:i/>
          <w:sz w:val="28"/>
          <w:szCs w:val="28"/>
        </w:rPr>
        <w:t>онімна психолінгвістика</w:t>
      </w:r>
      <w:r w:rsidR="00F168A0" w:rsidRPr="00461724">
        <w:rPr>
          <w:rFonts w:ascii="Times New Roman" w:hAnsi="Times New Roman" w:cs="Times New Roman"/>
          <w:sz w:val="28"/>
          <w:szCs w:val="28"/>
        </w:rPr>
        <w:t xml:space="preserve">, </w:t>
      </w:r>
      <w:r w:rsidR="00F168A0" w:rsidRPr="00461724">
        <w:rPr>
          <w:rFonts w:ascii="Times New Roman" w:hAnsi="Times New Roman" w:cs="Times New Roman"/>
          <w:i/>
          <w:sz w:val="28"/>
          <w:szCs w:val="28"/>
        </w:rPr>
        <w:t>соматична метонімія</w:t>
      </w:r>
      <w:r w:rsidR="00F168A0" w:rsidRPr="00461724">
        <w:rPr>
          <w:rFonts w:ascii="Times New Roman" w:hAnsi="Times New Roman" w:cs="Times New Roman"/>
          <w:sz w:val="28"/>
          <w:szCs w:val="28"/>
        </w:rPr>
        <w:t xml:space="preserve">, </w:t>
      </w:r>
      <w:r w:rsidR="00F168A0" w:rsidRPr="00461724">
        <w:rPr>
          <w:rFonts w:ascii="Times New Roman" w:hAnsi="Times New Roman" w:cs="Times New Roman"/>
          <w:i/>
          <w:sz w:val="28"/>
          <w:szCs w:val="28"/>
        </w:rPr>
        <w:t>психологічний конструкт</w:t>
      </w:r>
      <w:r w:rsidR="00F168A0" w:rsidRPr="00461724">
        <w:rPr>
          <w:rFonts w:ascii="Times New Roman" w:hAnsi="Times New Roman" w:cs="Times New Roman"/>
          <w:sz w:val="28"/>
          <w:szCs w:val="28"/>
        </w:rPr>
        <w:t xml:space="preserve">, </w:t>
      </w:r>
      <w:r w:rsidR="00F168A0" w:rsidRPr="00461724">
        <w:rPr>
          <w:rFonts w:ascii="Times New Roman" w:hAnsi="Times New Roman" w:cs="Times New Roman"/>
          <w:i/>
          <w:sz w:val="28"/>
          <w:szCs w:val="28"/>
        </w:rPr>
        <w:t>Я</w:t>
      </w:r>
      <w:r w:rsidR="0063622A" w:rsidRPr="00461724">
        <w:rPr>
          <w:rFonts w:ascii="Times New Roman" w:hAnsi="Times New Roman" w:cs="Times New Roman"/>
          <w:i/>
          <w:sz w:val="28"/>
          <w:szCs w:val="28"/>
        </w:rPr>
        <w:noBreakHyphen/>
      </w:r>
      <w:r w:rsidR="00F168A0" w:rsidRPr="00461724">
        <w:rPr>
          <w:rFonts w:ascii="Times New Roman" w:hAnsi="Times New Roman" w:cs="Times New Roman"/>
          <w:i/>
          <w:sz w:val="28"/>
          <w:szCs w:val="28"/>
        </w:rPr>
        <w:t>концепція</w:t>
      </w:r>
      <w:r w:rsidR="00F168A0" w:rsidRPr="00461724">
        <w:rPr>
          <w:rFonts w:ascii="Times New Roman" w:hAnsi="Times New Roman" w:cs="Times New Roman"/>
          <w:sz w:val="28"/>
          <w:szCs w:val="28"/>
        </w:rPr>
        <w:t>,</w:t>
      </w:r>
      <w:r w:rsidR="00EC3E40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F168A0" w:rsidRPr="00461724">
        <w:rPr>
          <w:rFonts w:ascii="Times New Roman" w:hAnsi="Times New Roman" w:cs="Times New Roman"/>
          <w:sz w:val="28"/>
          <w:szCs w:val="28"/>
        </w:rPr>
        <w:t>окресл</w:t>
      </w:r>
      <w:r w:rsidR="00D81E3A" w:rsidRPr="00461724">
        <w:rPr>
          <w:rFonts w:ascii="Times New Roman" w:hAnsi="Times New Roman" w:cs="Times New Roman"/>
          <w:sz w:val="28"/>
          <w:szCs w:val="28"/>
        </w:rPr>
        <w:t>ено</w:t>
      </w:r>
      <w:r w:rsidR="00F168A0" w:rsidRPr="00461724">
        <w:rPr>
          <w:rFonts w:ascii="Times New Roman" w:hAnsi="Times New Roman" w:cs="Times New Roman"/>
          <w:sz w:val="28"/>
          <w:szCs w:val="28"/>
        </w:rPr>
        <w:t xml:space="preserve"> систему концептів істероїдної лінгво</w:t>
      </w:r>
      <w:r w:rsidR="00A54AAE" w:rsidRPr="00461724">
        <w:rPr>
          <w:rFonts w:ascii="Times New Roman" w:hAnsi="Times New Roman" w:cs="Times New Roman"/>
          <w:sz w:val="28"/>
          <w:szCs w:val="28"/>
        </w:rPr>
        <w:t xml:space="preserve">психоакцентуації, зокрема </w:t>
      </w:r>
      <w:r w:rsidR="00304F91" w:rsidRPr="00461724">
        <w:rPr>
          <w:rFonts w:ascii="Times New Roman" w:hAnsi="Times New Roman" w:cs="Times New Roman"/>
          <w:i/>
          <w:sz w:val="28"/>
          <w:szCs w:val="28"/>
        </w:rPr>
        <w:t>нереальність, божевілля</w:t>
      </w:r>
      <w:r w:rsidR="00F168A0" w:rsidRPr="00461724">
        <w:rPr>
          <w:rFonts w:ascii="Times New Roman" w:hAnsi="Times New Roman" w:cs="Times New Roman"/>
          <w:sz w:val="28"/>
          <w:szCs w:val="28"/>
        </w:rPr>
        <w:t xml:space="preserve"> (с.</w:t>
      </w:r>
      <w:r w:rsidR="008246FE" w:rsidRPr="00461724">
        <w:rPr>
          <w:rFonts w:ascii="Times New Roman" w:hAnsi="Times New Roman" w:cs="Times New Roman"/>
          <w:sz w:val="28"/>
          <w:szCs w:val="28"/>
        </w:rPr>
        <w:t> </w:t>
      </w:r>
      <w:r w:rsidR="00F168A0" w:rsidRPr="00461724">
        <w:rPr>
          <w:rFonts w:ascii="Times New Roman" w:hAnsi="Times New Roman" w:cs="Times New Roman"/>
          <w:sz w:val="28"/>
          <w:szCs w:val="28"/>
        </w:rPr>
        <w:t>226)</w:t>
      </w:r>
      <w:r w:rsidR="00EA2886" w:rsidRPr="00461724">
        <w:rPr>
          <w:rFonts w:ascii="Times New Roman" w:hAnsi="Times New Roman" w:cs="Times New Roman"/>
          <w:sz w:val="28"/>
          <w:szCs w:val="28"/>
        </w:rPr>
        <w:t xml:space="preserve">. Розвиваючи </w:t>
      </w:r>
      <w:r w:rsidR="00EA2886" w:rsidRPr="00461724">
        <w:rPr>
          <w:rFonts w:ascii="Times New Roman" w:hAnsi="Times New Roman" w:cs="Times New Roman"/>
          <w:i/>
          <w:sz w:val="28"/>
          <w:szCs w:val="28"/>
        </w:rPr>
        <w:t>методику ретроспективного аналізу</w:t>
      </w:r>
      <w:r w:rsidR="00D81E3A" w:rsidRPr="00461724">
        <w:rPr>
          <w:rFonts w:ascii="Times New Roman" w:hAnsi="Times New Roman" w:cs="Times New Roman"/>
          <w:sz w:val="28"/>
          <w:szCs w:val="28"/>
        </w:rPr>
        <w:t xml:space="preserve"> під час</w:t>
      </w:r>
      <w:r w:rsidR="00064FFC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D81E3A" w:rsidRPr="00461724">
        <w:rPr>
          <w:rFonts w:ascii="Times New Roman" w:hAnsi="Times New Roman" w:cs="Times New Roman"/>
          <w:sz w:val="28"/>
          <w:szCs w:val="28"/>
        </w:rPr>
        <w:t>дослідження</w:t>
      </w:r>
      <w:r w:rsidR="00EA2886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064FFC" w:rsidRPr="00461724">
        <w:rPr>
          <w:rFonts w:ascii="Times New Roman" w:hAnsi="Times New Roman" w:cs="Times New Roman"/>
          <w:sz w:val="28"/>
          <w:szCs w:val="28"/>
        </w:rPr>
        <w:t xml:space="preserve">МО Лесі Українки </w:t>
      </w:r>
      <w:r w:rsidR="00EA2886" w:rsidRPr="00461724">
        <w:rPr>
          <w:rFonts w:ascii="Times New Roman" w:hAnsi="Times New Roman" w:cs="Times New Roman"/>
          <w:sz w:val="28"/>
          <w:szCs w:val="28"/>
        </w:rPr>
        <w:t>крізь призму</w:t>
      </w:r>
      <w:r w:rsidR="00D81E3A" w:rsidRPr="00461724">
        <w:rPr>
          <w:rFonts w:ascii="Times New Roman" w:hAnsi="Times New Roman" w:cs="Times New Roman"/>
          <w:sz w:val="28"/>
          <w:szCs w:val="28"/>
        </w:rPr>
        <w:t xml:space="preserve"> її</w:t>
      </w:r>
      <w:r w:rsidR="00EA2886" w:rsidRPr="00461724">
        <w:rPr>
          <w:rFonts w:ascii="Times New Roman" w:hAnsi="Times New Roman" w:cs="Times New Roman"/>
          <w:sz w:val="28"/>
          <w:szCs w:val="28"/>
        </w:rPr>
        <w:t xml:space="preserve"> епістолярної, щоденникової спадщини, спогадів</w:t>
      </w:r>
      <w:r w:rsidR="00064FFC" w:rsidRPr="00461724">
        <w:rPr>
          <w:rFonts w:ascii="Times New Roman" w:hAnsi="Times New Roman" w:cs="Times New Roman"/>
          <w:sz w:val="28"/>
          <w:szCs w:val="28"/>
        </w:rPr>
        <w:t xml:space="preserve">, </w:t>
      </w:r>
      <w:r w:rsidR="00D81E3A" w:rsidRPr="00461724">
        <w:rPr>
          <w:rFonts w:ascii="Times New Roman" w:hAnsi="Times New Roman" w:cs="Times New Roman"/>
          <w:sz w:val="28"/>
          <w:szCs w:val="28"/>
        </w:rPr>
        <w:t xml:space="preserve">В. Папіш </w:t>
      </w:r>
      <w:r w:rsidR="00064FFC" w:rsidRPr="00461724">
        <w:rPr>
          <w:rFonts w:ascii="Times New Roman" w:hAnsi="Times New Roman" w:cs="Times New Roman"/>
          <w:sz w:val="28"/>
          <w:szCs w:val="28"/>
        </w:rPr>
        <w:t>підтверд</w:t>
      </w:r>
      <w:r w:rsidR="00D81E3A" w:rsidRPr="00461724">
        <w:rPr>
          <w:rFonts w:ascii="Times New Roman" w:hAnsi="Times New Roman" w:cs="Times New Roman"/>
          <w:sz w:val="28"/>
          <w:szCs w:val="28"/>
        </w:rPr>
        <w:t>жує</w:t>
      </w:r>
      <w:r w:rsidR="00064FFC" w:rsidRPr="00461724">
        <w:rPr>
          <w:rFonts w:ascii="Times New Roman" w:hAnsi="Times New Roman" w:cs="Times New Roman"/>
          <w:sz w:val="28"/>
          <w:szCs w:val="28"/>
        </w:rPr>
        <w:t xml:space="preserve"> висунуту гіпотезу</w:t>
      </w:r>
      <w:r w:rsidR="00D81E3A" w:rsidRPr="00461724">
        <w:rPr>
          <w:rFonts w:ascii="Times New Roman" w:hAnsi="Times New Roman" w:cs="Times New Roman"/>
          <w:sz w:val="28"/>
          <w:szCs w:val="28"/>
        </w:rPr>
        <w:t xml:space="preserve"> про те</w:t>
      </w:r>
      <w:r w:rsidR="00064FFC" w:rsidRPr="00461724">
        <w:rPr>
          <w:rFonts w:ascii="Times New Roman" w:hAnsi="Times New Roman" w:cs="Times New Roman"/>
          <w:sz w:val="28"/>
          <w:szCs w:val="28"/>
        </w:rPr>
        <w:t xml:space="preserve">, «що власна модель </w:t>
      </w:r>
      <w:r w:rsidR="00064FFC" w:rsidRPr="00461724">
        <w:rPr>
          <w:rFonts w:ascii="Times New Roman" w:hAnsi="Times New Roman" w:cs="Times New Roman"/>
          <w:sz w:val="28"/>
          <w:szCs w:val="28"/>
        </w:rPr>
        <w:lastRenderedPageBreak/>
        <w:t xml:space="preserve">мистецького сприйняття світу Лесі Українки в її текстовому (дискурсивному) просторі з урахуванням його різножанровості — поезія, проза (оповідання, есеї, легенди) і драма, а також епістолярного дискурсу — змодельована на основі вербалізації істероїдної лінгвопсихоакцентуації» (с. 226). </w:t>
      </w:r>
      <w:r w:rsidR="005F1B36" w:rsidRPr="00461724">
        <w:rPr>
          <w:rFonts w:ascii="Times New Roman" w:hAnsi="Times New Roman" w:cs="Times New Roman"/>
          <w:sz w:val="28"/>
          <w:szCs w:val="28"/>
        </w:rPr>
        <w:t xml:space="preserve">Постулати авторської теорії </w:t>
      </w:r>
      <w:r w:rsidR="00A54AAE" w:rsidRPr="00461724">
        <w:rPr>
          <w:rFonts w:ascii="Times New Roman" w:hAnsi="Times New Roman" w:cs="Times New Roman"/>
          <w:sz w:val="28"/>
          <w:szCs w:val="28"/>
        </w:rPr>
        <w:t>сформовані</w:t>
      </w:r>
      <w:r w:rsidR="005F1B36" w:rsidRPr="00461724">
        <w:rPr>
          <w:rFonts w:ascii="Times New Roman" w:hAnsi="Times New Roman" w:cs="Times New Roman"/>
          <w:sz w:val="28"/>
          <w:szCs w:val="28"/>
        </w:rPr>
        <w:t xml:space="preserve"> на багатому </w:t>
      </w:r>
      <w:r w:rsidR="00CC24AC" w:rsidRPr="00461724">
        <w:rPr>
          <w:rFonts w:ascii="Times New Roman" w:hAnsi="Times New Roman" w:cs="Times New Roman"/>
          <w:sz w:val="28"/>
          <w:szCs w:val="28"/>
        </w:rPr>
        <w:t>фа</w:t>
      </w:r>
      <w:r w:rsidR="005F1B36" w:rsidRPr="00461724">
        <w:rPr>
          <w:rFonts w:ascii="Times New Roman" w:hAnsi="Times New Roman" w:cs="Times New Roman"/>
          <w:sz w:val="28"/>
          <w:szCs w:val="28"/>
        </w:rPr>
        <w:t xml:space="preserve">ктичному матеріалі, узагальненому діаграмами, </w:t>
      </w:r>
      <w:r w:rsidR="00304F91" w:rsidRPr="00461724">
        <w:rPr>
          <w:rFonts w:ascii="Times New Roman" w:hAnsi="Times New Roman" w:cs="Times New Roman"/>
          <w:sz w:val="28"/>
          <w:szCs w:val="28"/>
        </w:rPr>
        <w:t>що ілюструють ч</w:t>
      </w:r>
      <w:r w:rsidR="005F1B36" w:rsidRPr="00461724">
        <w:rPr>
          <w:rFonts w:ascii="Times New Roman" w:hAnsi="Times New Roman" w:cs="Times New Roman"/>
          <w:sz w:val="28"/>
          <w:szCs w:val="28"/>
        </w:rPr>
        <w:t xml:space="preserve">астотність уживання лексики, пов’язаної </w:t>
      </w:r>
      <w:r w:rsidR="00304F91" w:rsidRPr="00461724">
        <w:rPr>
          <w:rFonts w:ascii="Times New Roman" w:hAnsi="Times New Roman" w:cs="Times New Roman"/>
          <w:sz w:val="28"/>
          <w:szCs w:val="28"/>
        </w:rPr>
        <w:t>з феноменом співу</w:t>
      </w:r>
      <w:r w:rsidR="005F1B36" w:rsidRPr="00461724">
        <w:rPr>
          <w:rFonts w:ascii="Times New Roman" w:hAnsi="Times New Roman" w:cs="Times New Roman"/>
          <w:sz w:val="28"/>
          <w:szCs w:val="28"/>
        </w:rPr>
        <w:t xml:space="preserve"> (с. 171)</w:t>
      </w:r>
      <w:r w:rsidR="00304F91" w:rsidRPr="00461724">
        <w:rPr>
          <w:rFonts w:ascii="Times New Roman" w:hAnsi="Times New Roman" w:cs="Times New Roman"/>
          <w:sz w:val="28"/>
          <w:szCs w:val="28"/>
        </w:rPr>
        <w:t>,</w:t>
      </w:r>
      <w:r w:rsidR="005F1B36" w:rsidRPr="00461724">
        <w:rPr>
          <w:rFonts w:ascii="Times New Roman" w:hAnsi="Times New Roman" w:cs="Times New Roman"/>
          <w:sz w:val="28"/>
          <w:szCs w:val="28"/>
        </w:rPr>
        <w:t xml:space="preserve"> соматичної лексики (с. 179)</w:t>
      </w:r>
      <w:r w:rsidR="00304F91" w:rsidRPr="00461724">
        <w:rPr>
          <w:rFonts w:ascii="Times New Roman" w:hAnsi="Times New Roman" w:cs="Times New Roman"/>
          <w:sz w:val="28"/>
          <w:szCs w:val="28"/>
        </w:rPr>
        <w:t>,</w:t>
      </w:r>
      <w:r w:rsidR="005F1B36" w:rsidRPr="00461724">
        <w:rPr>
          <w:rFonts w:ascii="Times New Roman" w:hAnsi="Times New Roman" w:cs="Times New Roman"/>
          <w:sz w:val="28"/>
          <w:szCs w:val="28"/>
        </w:rPr>
        <w:t xml:space="preserve"> використання назв червоного кольору і його відтінків (с. 186)</w:t>
      </w:r>
      <w:r w:rsidR="00304F91" w:rsidRPr="00461724">
        <w:rPr>
          <w:rFonts w:ascii="Times New Roman" w:hAnsi="Times New Roman" w:cs="Times New Roman"/>
          <w:sz w:val="28"/>
          <w:szCs w:val="28"/>
        </w:rPr>
        <w:t>,</w:t>
      </w:r>
      <w:r w:rsidR="005F1B36" w:rsidRPr="00461724">
        <w:rPr>
          <w:rFonts w:ascii="Times New Roman" w:hAnsi="Times New Roman" w:cs="Times New Roman"/>
          <w:sz w:val="28"/>
          <w:szCs w:val="28"/>
        </w:rPr>
        <w:t xml:space="preserve"> функці</w:t>
      </w:r>
      <w:r w:rsidR="00CC24AC" w:rsidRPr="00461724">
        <w:rPr>
          <w:rFonts w:ascii="Times New Roman" w:hAnsi="Times New Roman" w:cs="Times New Roman"/>
          <w:sz w:val="28"/>
          <w:szCs w:val="28"/>
        </w:rPr>
        <w:t>ю</w:t>
      </w:r>
      <w:r w:rsidR="005F1B36" w:rsidRPr="00461724">
        <w:rPr>
          <w:rFonts w:ascii="Times New Roman" w:hAnsi="Times New Roman" w:cs="Times New Roman"/>
          <w:sz w:val="28"/>
          <w:szCs w:val="28"/>
        </w:rPr>
        <w:t xml:space="preserve">вання лексем </w:t>
      </w:r>
      <w:r w:rsidR="005F1B36" w:rsidRPr="00461724">
        <w:rPr>
          <w:rFonts w:ascii="Times New Roman" w:hAnsi="Times New Roman" w:cs="Times New Roman"/>
          <w:i/>
          <w:sz w:val="28"/>
          <w:szCs w:val="28"/>
        </w:rPr>
        <w:t>мрія, химерний, фантазія, марево</w:t>
      </w:r>
      <w:r w:rsidR="00304F91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5F1B36" w:rsidRPr="00461724">
        <w:rPr>
          <w:rFonts w:ascii="Times New Roman" w:hAnsi="Times New Roman" w:cs="Times New Roman"/>
          <w:sz w:val="28"/>
          <w:szCs w:val="28"/>
        </w:rPr>
        <w:t>(с. 189)</w:t>
      </w:r>
      <w:r w:rsidR="008246FE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304F91" w:rsidRPr="00461724">
        <w:rPr>
          <w:rFonts w:ascii="Times New Roman" w:hAnsi="Times New Roman" w:cs="Times New Roman"/>
          <w:sz w:val="28"/>
          <w:szCs w:val="28"/>
        </w:rPr>
        <w:t>у текстах Лесі Українки.</w:t>
      </w:r>
      <w:r w:rsidR="00D81E3A" w:rsidRPr="004617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226CAF" w14:textId="543D3C09" w:rsidR="00461724" w:rsidRDefault="00905C41" w:rsidP="00D245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8429A4" w:rsidRPr="00461724">
        <w:rPr>
          <w:rFonts w:ascii="Times New Roman" w:hAnsi="Times New Roman" w:cs="Times New Roman"/>
          <w:sz w:val="28"/>
          <w:szCs w:val="28"/>
        </w:rPr>
        <w:t>Розділі</w:t>
      </w:r>
      <w:r w:rsidR="00B328C1" w:rsidRPr="00461724">
        <w:rPr>
          <w:rFonts w:ascii="Times New Roman" w:hAnsi="Times New Roman" w:cs="Times New Roman"/>
          <w:sz w:val="28"/>
          <w:szCs w:val="28"/>
        </w:rPr>
        <w:t> </w:t>
      </w:r>
      <w:r w:rsidR="008429A4" w:rsidRPr="00461724">
        <w:rPr>
          <w:rFonts w:ascii="Times New Roman" w:hAnsi="Times New Roman" w:cs="Times New Roman"/>
          <w:sz w:val="28"/>
          <w:szCs w:val="28"/>
        </w:rPr>
        <w:t>ІІІ «Лінгвопсихоакцентуація МО: аспектуально-фрагментарний аналіз (на матеріалі художніх текстів класиків української літератури)</w:t>
      </w:r>
      <w:r w:rsidR="00C86B8C" w:rsidRPr="00461724">
        <w:rPr>
          <w:rFonts w:ascii="Times New Roman" w:hAnsi="Times New Roman" w:cs="Times New Roman"/>
          <w:sz w:val="28"/>
          <w:szCs w:val="28"/>
        </w:rPr>
        <w:t xml:space="preserve">» </w:t>
      </w:r>
      <w:r w:rsidR="00D81E3A" w:rsidRPr="00461724">
        <w:rPr>
          <w:rFonts w:ascii="Times New Roman" w:hAnsi="Times New Roman" w:cs="Times New Roman"/>
          <w:sz w:val="28"/>
          <w:szCs w:val="28"/>
        </w:rPr>
        <w:t>(с. 229–326) про</w:t>
      </w:r>
      <w:r w:rsidR="007A71DA" w:rsidRPr="00461724">
        <w:rPr>
          <w:rFonts w:ascii="Times New Roman" w:hAnsi="Times New Roman" w:cs="Times New Roman"/>
          <w:sz w:val="28"/>
          <w:szCs w:val="28"/>
        </w:rPr>
        <w:t>демонстр</w:t>
      </w:r>
      <w:r w:rsidR="00D81E3A" w:rsidRPr="00461724">
        <w:rPr>
          <w:rFonts w:ascii="Times New Roman" w:hAnsi="Times New Roman" w:cs="Times New Roman"/>
          <w:sz w:val="28"/>
          <w:szCs w:val="28"/>
        </w:rPr>
        <w:t>овано</w:t>
      </w:r>
      <w:r w:rsidR="007A71DA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C86B8C" w:rsidRPr="00461724">
        <w:rPr>
          <w:rFonts w:ascii="Times New Roman" w:hAnsi="Times New Roman" w:cs="Times New Roman"/>
          <w:sz w:val="28"/>
          <w:szCs w:val="28"/>
        </w:rPr>
        <w:t>можливості розробленої</w:t>
      </w:r>
      <w:r w:rsidR="007A71DA" w:rsidRPr="00461724">
        <w:rPr>
          <w:rFonts w:ascii="Times New Roman" w:hAnsi="Times New Roman" w:cs="Times New Roman"/>
          <w:sz w:val="28"/>
          <w:szCs w:val="28"/>
        </w:rPr>
        <w:t xml:space="preserve"> ме</w:t>
      </w:r>
      <w:r w:rsidR="00C86B8C" w:rsidRPr="00461724">
        <w:rPr>
          <w:rFonts w:ascii="Times New Roman" w:hAnsi="Times New Roman" w:cs="Times New Roman"/>
          <w:sz w:val="28"/>
          <w:szCs w:val="28"/>
        </w:rPr>
        <w:t>тодики як спосо</w:t>
      </w:r>
      <w:r w:rsidR="00A87868" w:rsidRPr="00461724">
        <w:rPr>
          <w:rFonts w:ascii="Times New Roman" w:hAnsi="Times New Roman" w:cs="Times New Roman"/>
          <w:sz w:val="28"/>
          <w:szCs w:val="28"/>
        </w:rPr>
        <w:t>б</w:t>
      </w:r>
      <w:r w:rsidR="00C86B8C" w:rsidRPr="00461724">
        <w:rPr>
          <w:rFonts w:ascii="Times New Roman" w:hAnsi="Times New Roman" w:cs="Times New Roman"/>
          <w:sz w:val="28"/>
          <w:szCs w:val="28"/>
        </w:rPr>
        <w:t>у</w:t>
      </w:r>
      <w:r w:rsidR="00A87868" w:rsidRPr="00461724">
        <w:rPr>
          <w:rFonts w:ascii="Times New Roman" w:hAnsi="Times New Roman" w:cs="Times New Roman"/>
          <w:sz w:val="28"/>
          <w:szCs w:val="28"/>
        </w:rPr>
        <w:t xml:space="preserve"> вияв</w:t>
      </w:r>
      <w:r w:rsidR="00D81E3A" w:rsidRPr="00461724">
        <w:rPr>
          <w:rFonts w:ascii="Times New Roman" w:hAnsi="Times New Roman" w:cs="Times New Roman"/>
          <w:sz w:val="28"/>
          <w:szCs w:val="28"/>
        </w:rPr>
        <w:t>лення</w:t>
      </w:r>
      <w:r w:rsidR="00A87868" w:rsidRPr="00461724">
        <w:rPr>
          <w:rFonts w:ascii="Times New Roman" w:hAnsi="Times New Roman" w:cs="Times New Roman"/>
          <w:sz w:val="28"/>
          <w:szCs w:val="28"/>
        </w:rPr>
        <w:t xml:space="preserve"> імпліци</w:t>
      </w:r>
      <w:r w:rsidR="007A71DA" w:rsidRPr="00461724">
        <w:rPr>
          <w:rFonts w:ascii="Times New Roman" w:hAnsi="Times New Roman" w:cs="Times New Roman"/>
          <w:sz w:val="28"/>
          <w:szCs w:val="28"/>
        </w:rPr>
        <w:t>тн</w:t>
      </w:r>
      <w:r w:rsidR="00D81E3A" w:rsidRPr="00461724">
        <w:rPr>
          <w:rFonts w:ascii="Times New Roman" w:hAnsi="Times New Roman" w:cs="Times New Roman"/>
          <w:sz w:val="28"/>
          <w:szCs w:val="28"/>
        </w:rPr>
        <w:t>их</w:t>
      </w:r>
      <w:r w:rsidR="007A71DA" w:rsidRPr="00461724">
        <w:rPr>
          <w:rFonts w:ascii="Times New Roman" w:hAnsi="Times New Roman" w:cs="Times New Roman"/>
          <w:sz w:val="28"/>
          <w:szCs w:val="28"/>
        </w:rPr>
        <w:t xml:space="preserve"> ознак лінгвопсихоакцентуації </w:t>
      </w:r>
      <w:r w:rsidR="00C86B8C" w:rsidRPr="00461724">
        <w:rPr>
          <w:rFonts w:ascii="Times New Roman" w:hAnsi="Times New Roman" w:cs="Times New Roman"/>
          <w:sz w:val="28"/>
          <w:szCs w:val="28"/>
        </w:rPr>
        <w:t xml:space="preserve">елітарних </w:t>
      </w:r>
      <w:r w:rsidR="007A71DA" w:rsidRPr="00461724">
        <w:rPr>
          <w:rFonts w:ascii="Times New Roman" w:hAnsi="Times New Roman" w:cs="Times New Roman"/>
          <w:sz w:val="28"/>
          <w:szCs w:val="28"/>
        </w:rPr>
        <w:t xml:space="preserve">МО </w:t>
      </w:r>
      <w:r w:rsidR="00C86B8C" w:rsidRPr="00461724">
        <w:rPr>
          <w:rFonts w:ascii="Times New Roman" w:hAnsi="Times New Roman" w:cs="Times New Roman"/>
          <w:sz w:val="28"/>
          <w:szCs w:val="28"/>
        </w:rPr>
        <w:t>Т</w:t>
      </w:r>
      <w:r w:rsidR="00D81E3A" w:rsidRPr="00461724">
        <w:rPr>
          <w:rFonts w:ascii="Times New Roman" w:hAnsi="Times New Roman" w:cs="Times New Roman"/>
          <w:sz w:val="28"/>
          <w:szCs w:val="28"/>
        </w:rPr>
        <w:t>.</w:t>
      </w:r>
      <w:r w:rsidR="007A71DA" w:rsidRPr="00461724">
        <w:rPr>
          <w:rFonts w:ascii="Times New Roman" w:hAnsi="Times New Roman" w:cs="Times New Roman"/>
          <w:sz w:val="28"/>
          <w:szCs w:val="28"/>
        </w:rPr>
        <w:t xml:space="preserve"> Шевченка, </w:t>
      </w:r>
      <w:r w:rsidR="00C86B8C" w:rsidRPr="00461724">
        <w:rPr>
          <w:rFonts w:ascii="Times New Roman" w:hAnsi="Times New Roman" w:cs="Times New Roman"/>
          <w:sz w:val="28"/>
          <w:szCs w:val="28"/>
        </w:rPr>
        <w:t>П</w:t>
      </w:r>
      <w:r w:rsidR="00D81E3A" w:rsidRPr="00461724">
        <w:rPr>
          <w:rFonts w:ascii="Times New Roman" w:hAnsi="Times New Roman" w:cs="Times New Roman"/>
          <w:sz w:val="28"/>
          <w:szCs w:val="28"/>
        </w:rPr>
        <w:t>.</w:t>
      </w:r>
      <w:r w:rsidR="007A71DA" w:rsidRPr="00461724">
        <w:rPr>
          <w:rFonts w:ascii="Times New Roman" w:hAnsi="Times New Roman" w:cs="Times New Roman"/>
          <w:sz w:val="28"/>
          <w:szCs w:val="28"/>
        </w:rPr>
        <w:t xml:space="preserve"> Куліша, </w:t>
      </w:r>
      <w:r w:rsidR="00C86B8C" w:rsidRPr="00461724">
        <w:rPr>
          <w:rFonts w:ascii="Times New Roman" w:hAnsi="Times New Roman" w:cs="Times New Roman"/>
          <w:sz w:val="28"/>
          <w:szCs w:val="28"/>
        </w:rPr>
        <w:t>О</w:t>
      </w:r>
      <w:r w:rsidR="00D81E3A" w:rsidRPr="00461724">
        <w:rPr>
          <w:rFonts w:ascii="Times New Roman" w:hAnsi="Times New Roman" w:cs="Times New Roman"/>
          <w:sz w:val="28"/>
          <w:szCs w:val="28"/>
        </w:rPr>
        <w:t>.</w:t>
      </w:r>
      <w:r w:rsidR="007A71DA" w:rsidRPr="00461724">
        <w:rPr>
          <w:rFonts w:ascii="Times New Roman" w:hAnsi="Times New Roman" w:cs="Times New Roman"/>
          <w:sz w:val="28"/>
          <w:szCs w:val="28"/>
        </w:rPr>
        <w:t xml:space="preserve"> Кобилянської, </w:t>
      </w:r>
      <w:r w:rsidR="00C86B8C" w:rsidRPr="00461724">
        <w:rPr>
          <w:rFonts w:ascii="Times New Roman" w:hAnsi="Times New Roman" w:cs="Times New Roman"/>
          <w:sz w:val="28"/>
          <w:szCs w:val="28"/>
        </w:rPr>
        <w:t>В</w:t>
      </w:r>
      <w:r w:rsidR="00D81E3A" w:rsidRPr="00461724">
        <w:rPr>
          <w:rFonts w:ascii="Times New Roman" w:hAnsi="Times New Roman" w:cs="Times New Roman"/>
          <w:sz w:val="28"/>
          <w:szCs w:val="28"/>
        </w:rPr>
        <w:t>.</w:t>
      </w:r>
      <w:r w:rsidR="007A71DA" w:rsidRPr="00461724">
        <w:rPr>
          <w:rFonts w:ascii="Times New Roman" w:hAnsi="Times New Roman" w:cs="Times New Roman"/>
          <w:sz w:val="28"/>
          <w:szCs w:val="28"/>
        </w:rPr>
        <w:t xml:space="preserve"> Винниченка, </w:t>
      </w:r>
      <w:r w:rsidR="00C86B8C" w:rsidRPr="00461724">
        <w:rPr>
          <w:rFonts w:ascii="Times New Roman" w:hAnsi="Times New Roman" w:cs="Times New Roman"/>
          <w:sz w:val="28"/>
          <w:szCs w:val="28"/>
        </w:rPr>
        <w:t>М</w:t>
      </w:r>
      <w:r w:rsidR="00D81E3A" w:rsidRPr="00461724">
        <w:rPr>
          <w:rFonts w:ascii="Times New Roman" w:hAnsi="Times New Roman" w:cs="Times New Roman"/>
          <w:sz w:val="28"/>
          <w:szCs w:val="28"/>
        </w:rPr>
        <w:t>. </w:t>
      </w:r>
      <w:r w:rsidR="007A71DA" w:rsidRPr="00461724">
        <w:rPr>
          <w:rFonts w:ascii="Times New Roman" w:hAnsi="Times New Roman" w:cs="Times New Roman"/>
          <w:sz w:val="28"/>
          <w:szCs w:val="28"/>
        </w:rPr>
        <w:t>Коцюбинського, І</w:t>
      </w:r>
      <w:r w:rsidR="00D81E3A" w:rsidRPr="00461724">
        <w:rPr>
          <w:rFonts w:ascii="Times New Roman" w:hAnsi="Times New Roman" w:cs="Times New Roman"/>
          <w:sz w:val="28"/>
          <w:szCs w:val="28"/>
        </w:rPr>
        <w:t>. </w:t>
      </w:r>
      <w:r w:rsidR="007A71DA" w:rsidRPr="00461724">
        <w:rPr>
          <w:rFonts w:ascii="Times New Roman" w:hAnsi="Times New Roman" w:cs="Times New Roman"/>
          <w:sz w:val="28"/>
          <w:szCs w:val="28"/>
        </w:rPr>
        <w:t xml:space="preserve">Огієнка. </w:t>
      </w:r>
      <w:r w:rsidR="002241BD" w:rsidRPr="00461724">
        <w:rPr>
          <w:rFonts w:ascii="Times New Roman" w:hAnsi="Times New Roman" w:cs="Times New Roman"/>
          <w:sz w:val="28"/>
          <w:szCs w:val="28"/>
        </w:rPr>
        <w:t xml:space="preserve">Спираючись на теорію К. Леонгарда й висунувши гіпотезу про наявність у текстах Т. Шевченка двох типів лінгвопсихоакцентуації — </w:t>
      </w:r>
      <w:r w:rsidR="002241BD" w:rsidRPr="00461724">
        <w:rPr>
          <w:rFonts w:ascii="Times New Roman" w:hAnsi="Times New Roman" w:cs="Times New Roman"/>
          <w:i/>
          <w:sz w:val="28"/>
          <w:szCs w:val="28"/>
        </w:rPr>
        <w:t>афективно-екзальтованої</w:t>
      </w:r>
      <w:r w:rsidR="002241BD" w:rsidRPr="00461724">
        <w:rPr>
          <w:rFonts w:ascii="Times New Roman" w:hAnsi="Times New Roman" w:cs="Times New Roman"/>
          <w:sz w:val="28"/>
          <w:szCs w:val="28"/>
        </w:rPr>
        <w:t xml:space="preserve"> та </w:t>
      </w:r>
      <w:r w:rsidR="002241BD" w:rsidRPr="00461724">
        <w:rPr>
          <w:rFonts w:ascii="Times New Roman" w:hAnsi="Times New Roman" w:cs="Times New Roman"/>
          <w:i/>
          <w:sz w:val="28"/>
          <w:szCs w:val="28"/>
        </w:rPr>
        <w:t xml:space="preserve">емотивної, </w:t>
      </w:r>
      <w:r w:rsidR="002241BD" w:rsidRPr="00461724">
        <w:rPr>
          <w:rFonts w:ascii="Times New Roman" w:hAnsi="Times New Roman" w:cs="Times New Roman"/>
          <w:sz w:val="28"/>
          <w:szCs w:val="28"/>
        </w:rPr>
        <w:t>авторка</w:t>
      </w:r>
      <w:r w:rsidR="002241BD" w:rsidRPr="004617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41BD" w:rsidRPr="00461724">
        <w:rPr>
          <w:rFonts w:ascii="Times New Roman" w:hAnsi="Times New Roman" w:cs="Times New Roman"/>
          <w:sz w:val="28"/>
          <w:szCs w:val="28"/>
        </w:rPr>
        <w:t>простежує кореляційні зв’язки між ними та домінантами його поетичного дискурсу, поступово підтверджу</w:t>
      </w:r>
      <w:r w:rsidR="00CC24AC" w:rsidRPr="00461724">
        <w:rPr>
          <w:rFonts w:ascii="Times New Roman" w:hAnsi="Times New Roman" w:cs="Times New Roman"/>
          <w:sz w:val="28"/>
          <w:szCs w:val="28"/>
        </w:rPr>
        <w:t>ючи</w:t>
      </w:r>
      <w:r w:rsidR="002241BD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DD7112" w:rsidRPr="00461724">
        <w:rPr>
          <w:rFonts w:ascii="Times New Roman" w:hAnsi="Times New Roman" w:cs="Times New Roman"/>
          <w:sz w:val="28"/>
          <w:szCs w:val="28"/>
        </w:rPr>
        <w:t>виокремлену</w:t>
      </w:r>
      <w:r w:rsidR="002241BD" w:rsidRPr="00461724">
        <w:rPr>
          <w:rFonts w:ascii="Times New Roman" w:hAnsi="Times New Roman" w:cs="Times New Roman"/>
          <w:sz w:val="28"/>
          <w:szCs w:val="28"/>
        </w:rPr>
        <w:t xml:space="preserve"> гіпотезу.</w:t>
      </w:r>
      <w:r w:rsidR="007D2D0A" w:rsidRPr="00461724">
        <w:rPr>
          <w:rFonts w:ascii="Times New Roman" w:hAnsi="Times New Roman" w:cs="Times New Roman"/>
          <w:sz w:val="28"/>
          <w:szCs w:val="28"/>
        </w:rPr>
        <w:t xml:space="preserve"> У художньому мисленні П. Куліша </w:t>
      </w:r>
      <w:r w:rsidR="00DD7112" w:rsidRPr="00461724">
        <w:rPr>
          <w:rFonts w:ascii="Times New Roman" w:hAnsi="Times New Roman" w:cs="Times New Roman"/>
          <w:sz w:val="28"/>
          <w:szCs w:val="28"/>
        </w:rPr>
        <w:t>вчена</w:t>
      </w:r>
      <w:r w:rsidR="007D2D0A" w:rsidRPr="00461724">
        <w:rPr>
          <w:rFonts w:ascii="Times New Roman" w:hAnsi="Times New Roman" w:cs="Times New Roman"/>
          <w:sz w:val="28"/>
          <w:szCs w:val="28"/>
        </w:rPr>
        <w:t xml:space="preserve"> виявляє риси </w:t>
      </w:r>
      <w:r w:rsidR="007D2D0A" w:rsidRPr="00461724">
        <w:rPr>
          <w:rFonts w:ascii="Times New Roman" w:hAnsi="Times New Roman" w:cs="Times New Roman"/>
          <w:i/>
          <w:sz w:val="28"/>
          <w:szCs w:val="28"/>
        </w:rPr>
        <w:t>психологічної істероїдності (демонстративності)</w:t>
      </w:r>
      <w:r w:rsidR="007D2D0A" w:rsidRPr="00461724">
        <w:rPr>
          <w:rFonts w:ascii="Times New Roman" w:hAnsi="Times New Roman" w:cs="Times New Roman"/>
          <w:sz w:val="28"/>
          <w:szCs w:val="28"/>
        </w:rPr>
        <w:t>, до якої схильні люди з підвищеною театральністю, готовністю до негайних дій, переоцінкою власної особистості; саме такими є персонажі зазначеного митця (с.</w:t>
      </w:r>
      <w:r w:rsidR="001F0937" w:rsidRPr="00461724">
        <w:rPr>
          <w:rFonts w:ascii="Times New Roman" w:hAnsi="Times New Roman" w:cs="Times New Roman"/>
          <w:sz w:val="28"/>
          <w:szCs w:val="28"/>
        </w:rPr>
        <w:t> </w:t>
      </w:r>
      <w:r w:rsidR="007D2D0A" w:rsidRPr="00461724">
        <w:rPr>
          <w:rFonts w:ascii="Times New Roman" w:hAnsi="Times New Roman" w:cs="Times New Roman"/>
          <w:sz w:val="28"/>
          <w:szCs w:val="28"/>
        </w:rPr>
        <w:t xml:space="preserve">324). Поєднання двох видів психолінгвоакцентуації </w:t>
      </w:r>
      <w:r w:rsidR="00A87868" w:rsidRPr="00461724">
        <w:rPr>
          <w:rFonts w:ascii="Times New Roman" w:hAnsi="Times New Roman" w:cs="Times New Roman"/>
          <w:sz w:val="28"/>
          <w:szCs w:val="28"/>
        </w:rPr>
        <w:t>—</w:t>
      </w:r>
      <w:r w:rsidR="007D2D0A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7D2D0A" w:rsidRPr="00461724">
        <w:rPr>
          <w:rFonts w:ascii="Times New Roman" w:hAnsi="Times New Roman" w:cs="Times New Roman"/>
          <w:i/>
          <w:sz w:val="28"/>
          <w:szCs w:val="28"/>
        </w:rPr>
        <w:t>депресивності й нарцисизму</w:t>
      </w:r>
      <w:r w:rsidR="007D2D0A" w:rsidRPr="00461724">
        <w:rPr>
          <w:rFonts w:ascii="Times New Roman" w:hAnsi="Times New Roman" w:cs="Times New Roman"/>
          <w:sz w:val="28"/>
          <w:szCs w:val="28"/>
        </w:rPr>
        <w:t>, уважає авторка, закодовані в художній прозі О.</w:t>
      </w:r>
      <w:r w:rsidR="00A87868" w:rsidRPr="00461724">
        <w:rPr>
          <w:rFonts w:ascii="Times New Roman" w:hAnsi="Times New Roman" w:cs="Times New Roman"/>
          <w:sz w:val="28"/>
          <w:szCs w:val="28"/>
        </w:rPr>
        <w:t> </w:t>
      </w:r>
      <w:r w:rsidR="007D2D0A" w:rsidRPr="00461724">
        <w:rPr>
          <w:rFonts w:ascii="Times New Roman" w:hAnsi="Times New Roman" w:cs="Times New Roman"/>
          <w:sz w:val="28"/>
          <w:szCs w:val="28"/>
        </w:rPr>
        <w:t>Кобилянської. Ключовими поняттями її ідістилю в</w:t>
      </w:r>
      <w:r w:rsidR="00DD7112" w:rsidRPr="00461724">
        <w:rPr>
          <w:rFonts w:ascii="Times New Roman" w:hAnsi="Times New Roman" w:cs="Times New Roman"/>
          <w:sz w:val="28"/>
          <w:szCs w:val="28"/>
        </w:rPr>
        <w:t>важає</w:t>
      </w:r>
      <w:r w:rsidR="007D2D0A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A87868" w:rsidRPr="00461724">
        <w:rPr>
          <w:rFonts w:ascii="Times New Roman" w:hAnsi="Times New Roman" w:cs="Times New Roman"/>
          <w:sz w:val="28"/>
          <w:szCs w:val="28"/>
        </w:rPr>
        <w:t xml:space="preserve">і </w:t>
      </w:r>
      <w:r w:rsidR="007D2D0A" w:rsidRPr="00461724">
        <w:rPr>
          <w:rFonts w:ascii="Times New Roman" w:hAnsi="Times New Roman" w:cs="Times New Roman"/>
          <w:sz w:val="28"/>
          <w:szCs w:val="28"/>
        </w:rPr>
        <w:t>мотиви самотності, суму, смерті, старості (ознаки депресивності), і риси гордині, самозахоплення, завищеної самооцінки, байдужого ставлення до інших, заздрості (ознаки нарцисизму) (с.</w:t>
      </w:r>
      <w:r w:rsidR="00A87868" w:rsidRPr="00461724">
        <w:rPr>
          <w:rFonts w:ascii="Times New Roman" w:hAnsi="Times New Roman" w:cs="Times New Roman"/>
          <w:sz w:val="28"/>
          <w:szCs w:val="28"/>
        </w:rPr>
        <w:t> </w:t>
      </w:r>
      <w:r w:rsidR="007D2D0A" w:rsidRPr="00461724">
        <w:rPr>
          <w:rFonts w:ascii="Times New Roman" w:hAnsi="Times New Roman" w:cs="Times New Roman"/>
          <w:sz w:val="28"/>
          <w:szCs w:val="28"/>
        </w:rPr>
        <w:t>324).</w:t>
      </w:r>
      <w:r w:rsidR="00A87868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DD7112" w:rsidRPr="00461724">
        <w:rPr>
          <w:rFonts w:ascii="Times New Roman" w:hAnsi="Times New Roman" w:cs="Times New Roman"/>
          <w:sz w:val="28"/>
          <w:szCs w:val="28"/>
        </w:rPr>
        <w:t>Дослідниця</w:t>
      </w:r>
      <w:r w:rsidR="00A87868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DD7112" w:rsidRPr="00461724">
        <w:rPr>
          <w:rFonts w:ascii="Times New Roman" w:hAnsi="Times New Roman" w:cs="Times New Roman"/>
          <w:sz w:val="28"/>
          <w:szCs w:val="28"/>
        </w:rPr>
        <w:t>в</w:t>
      </w:r>
      <w:r w:rsidR="00A87868" w:rsidRPr="00461724">
        <w:rPr>
          <w:rFonts w:ascii="Times New Roman" w:hAnsi="Times New Roman" w:cs="Times New Roman"/>
          <w:sz w:val="28"/>
          <w:szCs w:val="28"/>
        </w:rPr>
        <w:t>важає, що</w:t>
      </w:r>
      <w:r w:rsidR="007D2D0A" w:rsidRPr="00461724">
        <w:rPr>
          <w:rFonts w:ascii="Times New Roman" w:hAnsi="Times New Roman" w:cs="Times New Roman"/>
          <w:sz w:val="28"/>
          <w:szCs w:val="28"/>
        </w:rPr>
        <w:t xml:space="preserve"> П. Куліш належить до </w:t>
      </w:r>
      <w:r w:rsidR="007D2D0A" w:rsidRPr="00461724">
        <w:rPr>
          <w:rFonts w:ascii="Times New Roman" w:hAnsi="Times New Roman" w:cs="Times New Roman"/>
          <w:i/>
          <w:sz w:val="28"/>
          <w:szCs w:val="28"/>
        </w:rPr>
        <w:t>істероїдного типу лінгвопсихоакцентуації</w:t>
      </w:r>
      <w:r w:rsidR="007D2D0A" w:rsidRPr="00461724">
        <w:rPr>
          <w:rFonts w:ascii="Times New Roman" w:hAnsi="Times New Roman" w:cs="Times New Roman"/>
          <w:sz w:val="28"/>
          <w:szCs w:val="28"/>
        </w:rPr>
        <w:t xml:space="preserve">, </w:t>
      </w:r>
      <w:r w:rsidR="00A87868" w:rsidRPr="00461724">
        <w:rPr>
          <w:rFonts w:ascii="Times New Roman" w:hAnsi="Times New Roman" w:cs="Times New Roman"/>
          <w:sz w:val="28"/>
          <w:szCs w:val="28"/>
        </w:rPr>
        <w:t xml:space="preserve">так само, </w:t>
      </w:r>
      <w:r w:rsidR="007D2D0A" w:rsidRPr="00461724">
        <w:rPr>
          <w:rFonts w:ascii="Times New Roman" w:hAnsi="Times New Roman" w:cs="Times New Roman"/>
          <w:sz w:val="28"/>
          <w:szCs w:val="28"/>
        </w:rPr>
        <w:t>як і Леся Українка</w:t>
      </w:r>
      <w:r w:rsidR="00625F4D" w:rsidRPr="00461724">
        <w:rPr>
          <w:rFonts w:ascii="Times New Roman" w:hAnsi="Times New Roman" w:cs="Times New Roman"/>
          <w:sz w:val="28"/>
          <w:szCs w:val="28"/>
        </w:rPr>
        <w:t xml:space="preserve"> (с. 240)</w:t>
      </w:r>
      <w:r w:rsidR="00625F4D" w:rsidRPr="0046172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25F4D" w:rsidRPr="00461724">
        <w:rPr>
          <w:rFonts w:ascii="Times New Roman" w:hAnsi="Times New Roman" w:cs="Times New Roman"/>
          <w:sz w:val="28"/>
          <w:szCs w:val="28"/>
        </w:rPr>
        <w:t xml:space="preserve">Прозові тексти </w:t>
      </w:r>
      <w:r w:rsidR="00625F4D" w:rsidRPr="00461724">
        <w:rPr>
          <w:rFonts w:ascii="Times New Roman" w:hAnsi="Times New Roman" w:cs="Times New Roman"/>
          <w:sz w:val="28"/>
          <w:szCs w:val="28"/>
        </w:rPr>
        <w:lastRenderedPageBreak/>
        <w:t>В.</w:t>
      </w:r>
      <w:r w:rsidR="00126824" w:rsidRPr="00461724">
        <w:rPr>
          <w:rFonts w:ascii="Times New Roman" w:hAnsi="Times New Roman" w:cs="Times New Roman"/>
          <w:sz w:val="28"/>
          <w:szCs w:val="28"/>
        </w:rPr>
        <w:t> </w:t>
      </w:r>
      <w:r w:rsidR="00625F4D" w:rsidRPr="00461724">
        <w:rPr>
          <w:rFonts w:ascii="Times New Roman" w:hAnsi="Times New Roman" w:cs="Times New Roman"/>
          <w:sz w:val="28"/>
          <w:szCs w:val="28"/>
        </w:rPr>
        <w:t xml:space="preserve">Винниченка </w:t>
      </w:r>
      <w:r w:rsidR="00126824" w:rsidRPr="00461724">
        <w:rPr>
          <w:rFonts w:ascii="Times New Roman" w:hAnsi="Times New Roman" w:cs="Times New Roman"/>
          <w:sz w:val="28"/>
          <w:szCs w:val="28"/>
        </w:rPr>
        <w:t>презе</w:t>
      </w:r>
      <w:r w:rsidR="00625F4D" w:rsidRPr="00461724">
        <w:rPr>
          <w:rFonts w:ascii="Times New Roman" w:hAnsi="Times New Roman" w:cs="Times New Roman"/>
          <w:sz w:val="28"/>
          <w:szCs w:val="28"/>
        </w:rPr>
        <w:t>нт</w:t>
      </w:r>
      <w:r w:rsidR="00126824" w:rsidRPr="00461724">
        <w:rPr>
          <w:rFonts w:ascii="Times New Roman" w:hAnsi="Times New Roman" w:cs="Times New Roman"/>
          <w:sz w:val="28"/>
          <w:szCs w:val="28"/>
        </w:rPr>
        <w:t>ують</w:t>
      </w:r>
      <w:r w:rsidR="00625F4D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625F4D" w:rsidRPr="00461724">
        <w:rPr>
          <w:rFonts w:ascii="Times New Roman" w:hAnsi="Times New Roman" w:cs="Times New Roman"/>
          <w:i/>
          <w:sz w:val="28"/>
          <w:szCs w:val="28"/>
        </w:rPr>
        <w:t>гіпертимн</w:t>
      </w:r>
      <w:r w:rsidR="00126824" w:rsidRPr="00461724">
        <w:rPr>
          <w:rFonts w:ascii="Times New Roman" w:hAnsi="Times New Roman" w:cs="Times New Roman"/>
          <w:i/>
          <w:sz w:val="28"/>
          <w:szCs w:val="28"/>
        </w:rPr>
        <w:t>ий тип</w:t>
      </w:r>
      <w:r w:rsidR="00625F4D" w:rsidRPr="00461724">
        <w:rPr>
          <w:rFonts w:ascii="Times New Roman" w:hAnsi="Times New Roman" w:cs="Times New Roman"/>
          <w:i/>
          <w:sz w:val="28"/>
          <w:szCs w:val="28"/>
        </w:rPr>
        <w:t xml:space="preserve"> лінгвопсихоакцентуаці</w:t>
      </w:r>
      <w:r w:rsidR="00625F4D" w:rsidRPr="00461724">
        <w:rPr>
          <w:rFonts w:ascii="Times New Roman" w:hAnsi="Times New Roman" w:cs="Times New Roman"/>
          <w:sz w:val="28"/>
          <w:szCs w:val="28"/>
        </w:rPr>
        <w:t>ї</w:t>
      </w:r>
      <w:r w:rsidR="00A87868" w:rsidRPr="00461724">
        <w:rPr>
          <w:rFonts w:ascii="Times New Roman" w:hAnsi="Times New Roman" w:cs="Times New Roman"/>
          <w:sz w:val="28"/>
          <w:szCs w:val="28"/>
        </w:rPr>
        <w:t xml:space="preserve"> (с. 292), а</w:t>
      </w:r>
      <w:r w:rsidR="00126824" w:rsidRPr="00461724">
        <w:rPr>
          <w:rFonts w:ascii="Times New Roman" w:hAnsi="Times New Roman" w:cs="Times New Roman"/>
          <w:sz w:val="28"/>
          <w:szCs w:val="28"/>
        </w:rPr>
        <w:t xml:space="preserve"> в текстах М.</w:t>
      </w:r>
      <w:r w:rsidR="00A87868" w:rsidRPr="00461724">
        <w:rPr>
          <w:rFonts w:ascii="Times New Roman" w:hAnsi="Times New Roman" w:cs="Times New Roman"/>
          <w:sz w:val="28"/>
          <w:szCs w:val="28"/>
        </w:rPr>
        <w:t> </w:t>
      </w:r>
      <w:r w:rsidR="00126824" w:rsidRPr="00461724">
        <w:rPr>
          <w:rFonts w:ascii="Times New Roman" w:hAnsi="Times New Roman" w:cs="Times New Roman"/>
          <w:sz w:val="28"/>
          <w:szCs w:val="28"/>
        </w:rPr>
        <w:t>Коцюбинського виявл</w:t>
      </w:r>
      <w:r w:rsidR="00DD7112" w:rsidRPr="00461724">
        <w:rPr>
          <w:rFonts w:ascii="Times New Roman" w:hAnsi="Times New Roman" w:cs="Times New Roman"/>
          <w:sz w:val="28"/>
          <w:szCs w:val="28"/>
        </w:rPr>
        <w:t>ено</w:t>
      </w:r>
      <w:r w:rsidR="00126824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B2619D" w:rsidRPr="00461724">
        <w:rPr>
          <w:rFonts w:ascii="Times New Roman" w:hAnsi="Times New Roman" w:cs="Times New Roman"/>
          <w:i/>
          <w:sz w:val="28"/>
          <w:szCs w:val="28"/>
        </w:rPr>
        <w:t xml:space="preserve">приховану депресивну </w:t>
      </w:r>
      <w:r w:rsidR="00B2619D" w:rsidRPr="00461724">
        <w:rPr>
          <w:rFonts w:ascii="Times New Roman" w:hAnsi="Times New Roman" w:cs="Times New Roman"/>
          <w:sz w:val="28"/>
          <w:szCs w:val="28"/>
        </w:rPr>
        <w:t>й</w:t>
      </w:r>
      <w:r w:rsidR="00B2619D" w:rsidRPr="00461724">
        <w:rPr>
          <w:rFonts w:ascii="Times New Roman" w:hAnsi="Times New Roman" w:cs="Times New Roman"/>
          <w:i/>
          <w:sz w:val="28"/>
          <w:szCs w:val="28"/>
        </w:rPr>
        <w:t xml:space="preserve"> параноїдну акцентуацію</w:t>
      </w:r>
      <w:r w:rsidR="00941D63" w:rsidRPr="004617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1D63" w:rsidRPr="00461724">
        <w:rPr>
          <w:rFonts w:ascii="Times New Roman" w:hAnsi="Times New Roman" w:cs="Times New Roman"/>
          <w:sz w:val="28"/>
          <w:szCs w:val="28"/>
        </w:rPr>
        <w:t>(с. 307)</w:t>
      </w:r>
      <w:r w:rsidR="00B2619D" w:rsidRPr="00461724">
        <w:rPr>
          <w:rFonts w:ascii="Times New Roman" w:hAnsi="Times New Roman" w:cs="Times New Roman"/>
          <w:i/>
          <w:sz w:val="28"/>
          <w:szCs w:val="28"/>
        </w:rPr>
        <w:t>.</w:t>
      </w:r>
      <w:r w:rsidR="00B2619D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941D63" w:rsidRPr="00461724">
        <w:rPr>
          <w:rFonts w:ascii="Times New Roman" w:hAnsi="Times New Roman" w:cs="Times New Roman"/>
          <w:sz w:val="28"/>
          <w:szCs w:val="28"/>
        </w:rPr>
        <w:t>У текстах І</w:t>
      </w:r>
      <w:r w:rsidR="00DD7112" w:rsidRPr="00461724">
        <w:rPr>
          <w:rFonts w:ascii="Times New Roman" w:hAnsi="Times New Roman" w:cs="Times New Roman"/>
          <w:sz w:val="28"/>
          <w:szCs w:val="28"/>
        </w:rPr>
        <w:t>.</w:t>
      </w:r>
      <w:r w:rsidR="00941D63" w:rsidRPr="00461724">
        <w:rPr>
          <w:rFonts w:ascii="Times New Roman" w:hAnsi="Times New Roman" w:cs="Times New Roman"/>
          <w:sz w:val="28"/>
          <w:szCs w:val="28"/>
        </w:rPr>
        <w:t xml:space="preserve"> Огієнка  авторка виокремила ознаки </w:t>
      </w:r>
      <w:r w:rsidR="00941D63" w:rsidRPr="00461724">
        <w:rPr>
          <w:rFonts w:ascii="Times New Roman" w:hAnsi="Times New Roman" w:cs="Times New Roman"/>
          <w:i/>
          <w:sz w:val="28"/>
          <w:szCs w:val="28"/>
        </w:rPr>
        <w:t>параноїдної лінгвопсихоакцентуації</w:t>
      </w:r>
      <w:r w:rsidR="00941D63" w:rsidRPr="00461724">
        <w:rPr>
          <w:rFonts w:ascii="Times New Roman" w:hAnsi="Times New Roman" w:cs="Times New Roman"/>
          <w:sz w:val="28"/>
          <w:szCs w:val="28"/>
        </w:rPr>
        <w:t>, що втілена в релігійно-піднесеному стилі, лексемах на позначення світла, одоративній образності, прозоро вираженій позитивній емоційно-оцінн</w:t>
      </w:r>
      <w:r w:rsidR="00CC24AC" w:rsidRPr="00461724">
        <w:rPr>
          <w:rFonts w:ascii="Times New Roman" w:hAnsi="Times New Roman" w:cs="Times New Roman"/>
          <w:sz w:val="28"/>
          <w:szCs w:val="28"/>
        </w:rPr>
        <w:t>ій</w:t>
      </w:r>
      <w:r w:rsidR="00941D63" w:rsidRPr="00461724">
        <w:rPr>
          <w:rFonts w:ascii="Times New Roman" w:hAnsi="Times New Roman" w:cs="Times New Roman"/>
          <w:sz w:val="28"/>
          <w:szCs w:val="28"/>
        </w:rPr>
        <w:t xml:space="preserve"> тональності, висоті духовних ідеалів, взаємозв’язку раціонального й ірраціонального </w:t>
      </w:r>
      <w:r w:rsidR="00CC24AC" w:rsidRPr="00461724">
        <w:rPr>
          <w:rFonts w:ascii="Times New Roman" w:hAnsi="Times New Roman" w:cs="Times New Roman"/>
          <w:sz w:val="28"/>
          <w:szCs w:val="28"/>
        </w:rPr>
        <w:t>тощо</w:t>
      </w:r>
      <w:r w:rsidR="00941D63" w:rsidRPr="00461724">
        <w:rPr>
          <w:rFonts w:ascii="Times New Roman" w:hAnsi="Times New Roman" w:cs="Times New Roman"/>
          <w:sz w:val="28"/>
          <w:szCs w:val="28"/>
        </w:rPr>
        <w:t xml:space="preserve"> (с.</w:t>
      </w:r>
      <w:r w:rsidR="00DD7112" w:rsidRPr="00461724">
        <w:rPr>
          <w:rFonts w:ascii="Times New Roman" w:hAnsi="Times New Roman" w:cs="Times New Roman"/>
          <w:sz w:val="28"/>
          <w:szCs w:val="28"/>
        </w:rPr>
        <w:t> </w:t>
      </w:r>
      <w:r w:rsidR="00941D63" w:rsidRPr="00461724">
        <w:rPr>
          <w:rFonts w:ascii="Times New Roman" w:hAnsi="Times New Roman" w:cs="Times New Roman"/>
          <w:sz w:val="28"/>
          <w:szCs w:val="28"/>
        </w:rPr>
        <w:t>326).</w:t>
      </w:r>
      <w:r w:rsidR="00893A13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1F0937" w:rsidRPr="00461724">
        <w:rPr>
          <w:rFonts w:ascii="Times New Roman" w:hAnsi="Times New Roman" w:cs="Times New Roman"/>
          <w:sz w:val="28"/>
          <w:szCs w:val="28"/>
        </w:rPr>
        <w:t>Однак</w:t>
      </w:r>
      <w:r w:rsidR="00893A13" w:rsidRPr="00461724">
        <w:rPr>
          <w:rFonts w:ascii="Times New Roman" w:hAnsi="Times New Roman" w:cs="Times New Roman"/>
          <w:sz w:val="28"/>
          <w:szCs w:val="28"/>
        </w:rPr>
        <w:t xml:space="preserve"> у цьому розділі можна було також </w:t>
      </w:r>
      <w:r w:rsidR="008246FE" w:rsidRPr="00461724">
        <w:rPr>
          <w:rFonts w:ascii="Times New Roman" w:hAnsi="Times New Roman" w:cs="Times New Roman"/>
          <w:sz w:val="28"/>
          <w:szCs w:val="28"/>
        </w:rPr>
        <w:t xml:space="preserve">більш активно </w:t>
      </w:r>
      <w:r w:rsidR="00893A13" w:rsidRPr="00461724">
        <w:rPr>
          <w:rFonts w:ascii="Times New Roman" w:hAnsi="Times New Roman" w:cs="Times New Roman"/>
          <w:sz w:val="28"/>
          <w:szCs w:val="28"/>
        </w:rPr>
        <w:t xml:space="preserve">використати персональний дискурс письменників (листи, щоденники, спогади та ін.) для підтвердження авторських висновків. </w:t>
      </w:r>
      <w:r w:rsidR="00DD7112" w:rsidRPr="00461724">
        <w:rPr>
          <w:rFonts w:ascii="Times New Roman" w:hAnsi="Times New Roman" w:cs="Times New Roman"/>
          <w:sz w:val="28"/>
          <w:szCs w:val="28"/>
        </w:rPr>
        <w:t>Проте</w:t>
      </w:r>
      <w:r w:rsidR="00893A13" w:rsidRPr="00461724">
        <w:rPr>
          <w:rFonts w:ascii="Times New Roman" w:hAnsi="Times New Roman" w:cs="Times New Roman"/>
          <w:sz w:val="28"/>
          <w:szCs w:val="28"/>
        </w:rPr>
        <w:t xml:space="preserve"> це, очевидно, може стати дослідницькою перспективою.</w:t>
      </w:r>
      <w:r w:rsidR="00D81E3A" w:rsidRPr="004617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53C13" w14:textId="2B5EE1FD" w:rsidR="0064579D" w:rsidRPr="00461724" w:rsidRDefault="00905C41" w:rsidP="00D81E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8429A4" w:rsidRPr="00461724">
        <w:rPr>
          <w:rFonts w:ascii="Times New Roman" w:hAnsi="Times New Roman" w:cs="Times New Roman"/>
          <w:sz w:val="28"/>
          <w:szCs w:val="28"/>
        </w:rPr>
        <w:t>Розділ</w:t>
      </w:r>
      <w:r w:rsidR="00941D63" w:rsidRPr="00461724">
        <w:rPr>
          <w:rFonts w:ascii="Times New Roman" w:hAnsi="Times New Roman" w:cs="Times New Roman"/>
          <w:sz w:val="28"/>
          <w:szCs w:val="28"/>
        </w:rPr>
        <w:t>і</w:t>
      </w:r>
      <w:r w:rsidR="007F654D" w:rsidRPr="00461724">
        <w:rPr>
          <w:rFonts w:ascii="Times New Roman" w:hAnsi="Times New Roman" w:cs="Times New Roman"/>
          <w:sz w:val="28"/>
          <w:szCs w:val="28"/>
        </w:rPr>
        <w:t> </w:t>
      </w:r>
      <w:r w:rsidR="008429A4" w:rsidRPr="00461724">
        <w:rPr>
          <w:rFonts w:ascii="Times New Roman" w:hAnsi="Times New Roman" w:cs="Times New Roman"/>
          <w:sz w:val="28"/>
          <w:szCs w:val="28"/>
        </w:rPr>
        <w:t>ІV «Художній дискурс закарпатських письменників ХХ</w:t>
      </w:r>
      <w:r w:rsidR="00941D63" w:rsidRPr="00461724">
        <w:rPr>
          <w:rFonts w:ascii="Times New Roman" w:hAnsi="Times New Roman" w:cs="Times New Roman"/>
          <w:sz w:val="28"/>
          <w:szCs w:val="28"/>
        </w:rPr>
        <w:t> </w:t>
      </w:r>
      <w:r w:rsidR="008429A4" w:rsidRPr="00461724">
        <w:rPr>
          <w:rFonts w:ascii="Times New Roman" w:hAnsi="Times New Roman" w:cs="Times New Roman"/>
          <w:sz w:val="28"/>
          <w:szCs w:val="28"/>
        </w:rPr>
        <w:t xml:space="preserve">століття у фокусі лінгвопсихоакцентуації: регіональна своєрідність» </w:t>
      </w:r>
      <w:r w:rsidR="00D81E3A" w:rsidRPr="00461724">
        <w:rPr>
          <w:rFonts w:ascii="Times New Roman" w:hAnsi="Times New Roman" w:cs="Times New Roman"/>
          <w:sz w:val="28"/>
          <w:szCs w:val="28"/>
        </w:rPr>
        <w:t>(с.</w:t>
      </w:r>
      <w:r w:rsidR="00D81E3A" w:rsidRPr="00461724">
        <w:t> </w:t>
      </w:r>
      <w:r w:rsidR="00D81E3A" w:rsidRPr="00461724">
        <w:rPr>
          <w:rFonts w:ascii="Times New Roman" w:hAnsi="Times New Roman" w:cs="Times New Roman"/>
          <w:sz w:val="28"/>
          <w:szCs w:val="28"/>
        </w:rPr>
        <w:t xml:space="preserve">327–368) </w:t>
      </w:r>
      <w:r w:rsidR="00CC24AC" w:rsidRPr="00461724">
        <w:rPr>
          <w:rFonts w:ascii="Times New Roman" w:hAnsi="Times New Roman" w:cs="Times New Roman"/>
          <w:sz w:val="28"/>
          <w:szCs w:val="28"/>
        </w:rPr>
        <w:t>науковиця</w:t>
      </w:r>
      <w:r w:rsidR="00941D63" w:rsidRPr="00461724">
        <w:rPr>
          <w:rFonts w:ascii="Times New Roman" w:hAnsi="Times New Roman" w:cs="Times New Roman"/>
          <w:sz w:val="28"/>
          <w:szCs w:val="28"/>
        </w:rPr>
        <w:t xml:space="preserve"> намагається створити психоемоційні портрети закарпатських митців, «у мовотворчості яких потужно звучав націєтворчий пафос, а водночас посилювалася індивідуально-психологічна іпостась кожного з них</w:t>
      </w:r>
      <w:r w:rsidR="00D62DF4" w:rsidRPr="00461724">
        <w:rPr>
          <w:rFonts w:ascii="Times New Roman" w:hAnsi="Times New Roman" w:cs="Times New Roman"/>
          <w:sz w:val="28"/>
          <w:szCs w:val="28"/>
        </w:rPr>
        <w:t>» (с. 328)</w:t>
      </w:r>
      <w:r w:rsidR="00941D63" w:rsidRPr="00461724">
        <w:rPr>
          <w:rFonts w:ascii="Times New Roman" w:hAnsi="Times New Roman" w:cs="Times New Roman"/>
          <w:sz w:val="28"/>
          <w:szCs w:val="28"/>
        </w:rPr>
        <w:t xml:space="preserve">. </w:t>
      </w:r>
      <w:r w:rsidR="00D62DF4" w:rsidRPr="00461724">
        <w:rPr>
          <w:rFonts w:ascii="Times New Roman" w:hAnsi="Times New Roman" w:cs="Times New Roman"/>
          <w:sz w:val="28"/>
          <w:szCs w:val="28"/>
        </w:rPr>
        <w:t>Залучивши до аналізу близько 70-ти оповідань Ф.</w:t>
      </w:r>
      <w:r w:rsidR="00893A13" w:rsidRPr="00461724">
        <w:rPr>
          <w:rFonts w:ascii="Times New Roman" w:hAnsi="Times New Roman" w:cs="Times New Roman"/>
          <w:sz w:val="28"/>
          <w:szCs w:val="28"/>
        </w:rPr>
        <w:t> </w:t>
      </w:r>
      <w:r w:rsidR="00D62DF4" w:rsidRPr="00461724">
        <w:rPr>
          <w:rFonts w:ascii="Times New Roman" w:hAnsi="Times New Roman" w:cs="Times New Roman"/>
          <w:sz w:val="28"/>
          <w:szCs w:val="28"/>
        </w:rPr>
        <w:t xml:space="preserve">Потушняка, В. Папіш виявляє синкретизм </w:t>
      </w:r>
      <w:r w:rsidR="00D62DF4" w:rsidRPr="00461724">
        <w:rPr>
          <w:rFonts w:ascii="Times New Roman" w:hAnsi="Times New Roman" w:cs="Times New Roman"/>
          <w:i/>
          <w:sz w:val="28"/>
          <w:szCs w:val="28"/>
        </w:rPr>
        <w:t>епілептоїдної</w:t>
      </w:r>
      <w:r w:rsidR="00D62DF4" w:rsidRPr="00461724">
        <w:rPr>
          <w:rFonts w:ascii="Times New Roman" w:hAnsi="Times New Roman" w:cs="Times New Roman"/>
          <w:sz w:val="28"/>
          <w:szCs w:val="28"/>
        </w:rPr>
        <w:t xml:space="preserve"> та </w:t>
      </w:r>
      <w:r w:rsidR="00D62DF4" w:rsidRPr="00461724">
        <w:rPr>
          <w:rFonts w:ascii="Times New Roman" w:hAnsi="Times New Roman" w:cs="Times New Roman"/>
          <w:i/>
          <w:sz w:val="28"/>
          <w:szCs w:val="28"/>
        </w:rPr>
        <w:t>інтровертивної лінгвопсихоакцентуації</w:t>
      </w:r>
      <w:r w:rsidR="00D62DF4" w:rsidRPr="00461724">
        <w:rPr>
          <w:rFonts w:ascii="Times New Roman" w:hAnsi="Times New Roman" w:cs="Times New Roman"/>
          <w:sz w:val="28"/>
          <w:szCs w:val="28"/>
        </w:rPr>
        <w:t>, що зумовлено</w:t>
      </w:r>
      <w:r w:rsidR="00012928" w:rsidRPr="00461724">
        <w:rPr>
          <w:rFonts w:ascii="Times New Roman" w:hAnsi="Times New Roman" w:cs="Times New Roman"/>
          <w:sz w:val="28"/>
          <w:szCs w:val="28"/>
        </w:rPr>
        <w:t xml:space="preserve"> стильовими особл</w:t>
      </w:r>
      <w:r w:rsidR="00880A10" w:rsidRPr="00461724">
        <w:rPr>
          <w:rFonts w:ascii="Times New Roman" w:hAnsi="Times New Roman" w:cs="Times New Roman"/>
          <w:sz w:val="28"/>
          <w:szCs w:val="28"/>
        </w:rPr>
        <w:t>ивостями його художньої прози: ц</w:t>
      </w:r>
      <w:r w:rsidR="00012928" w:rsidRPr="00461724">
        <w:rPr>
          <w:rFonts w:ascii="Times New Roman" w:hAnsi="Times New Roman" w:cs="Times New Roman"/>
          <w:sz w:val="28"/>
          <w:szCs w:val="28"/>
        </w:rPr>
        <w:t xml:space="preserve">е так звані </w:t>
      </w:r>
      <w:r w:rsidR="00DD7112" w:rsidRPr="00461724">
        <w:rPr>
          <w:rFonts w:ascii="Times New Roman" w:hAnsi="Times New Roman" w:cs="Times New Roman"/>
          <w:sz w:val="28"/>
          <w:szCs w:val="28"/>
        </w:rPr>
        <w:t>«</w:t>
      </w:r>
      <w:r w:rsidR="00012928" w:rsidRPr="00461724">
        <w:rPr>
          <w:rFonts w:ascii="Times New Roman" w:hAnsi="Times New Roman" w:cs="Times New Roman"/>
          <w:sz w:val="28"/>
          <w:szCs w:val="28"/>
        </w:rPr>
        <w:t>темні</w:t>
      </w:r>
      <w:r w:rsidR="00DD7112" w:rsidRPr="00461724">
        <w:rPr>
          <w:rFonts w:ascii="Times New Roman" w:hAnsi="Times New Roman" w:cs="Times New Roman"/>
          <w:sz w:val="28"/>
          <w:szCs w:val="28"/>
        </w:rPr>
        <w:t>»</w:t>
      </w:r>
      <w:r w:rsidR="00012928" w:rsidRPr="00461724">
        <w:rPr>
          <w:rFonts w:ascii="Times New Roman" w:hAnsi="Times New Roman" w:cs="Times New Roman"/>
          <w:sz w:val="28"/>
          <w:szCs w:val="28"/>
        </w:rPr>
        <w:t xml:space="preserve"> тексти</w:t>
      </w:r>
      <w:r w:rsidR="00880A10" w:rsidRPr="00461724">
        <w:rPr>
          <w:rFonts w:ascii="Times New Roman" w:hAnsi="Times New Roman" w:cs="Times New Roman"/>
          <w:sz w:val="28"/>
          <w:szCs w:val="28"/>
        </w:rPr>
        <w:t xml:space="preserve">, що умовно репрезентують поняття </w:t>
      </w:r>
      <w:r w:rsidR="00304F91" w:rsidRPr="00461724">
        <w:rPr>
          <w:rFonts w:ascii="Times New Roman" w:hAnsi="Times New Roman" w:cs="Times New Roman"/>
          <w:i/>
          <w:sz w:val="28"/>
          <w:szCs w:val="28"/>
        </w:rPr>
        <w:t>лють, раптовість, страх, смерть</w:t>
      </w:r>
      <w:r w:rsidR="00880A10" w:rsidRPr="004617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0A10" w:rsidRPr="00461724">
        <w:rPr>
          <w:rFonts w:ascii="Times New Roman" w:hAnsi="Times New Roman" w:cs="Times New Roman"/>
          <w:sz w:val="28"/>
          <w:szCs w:val="28"/>
        </w:rPr>
        <w:t>(с. 331–332)</w:t>
      </w:r>
      <w:r w:rsidR="00880A10" w:rsidRPr="00461724">
        <w:rPr>
          <w:rFonts w:ascii="Times New Roman" w:hAnsi="Times New Roman" w:cs="Times New Roman"/>
          <w:i/>
          <w:sz w:val="28"/>
          <w:szCs w:val="28"/>
        </w:rPr>
        <w:t>.</w:t>
      </w:r>
      <w:r w:rsidR="00880A10" w:rsidRPr="00461724">
        <w:rPr>
          <w:rFonts w:ascii="Times New Roman" w:hAnsi="Times New Roman" w:cs="Times New Roman"/>
          <w:sz w:val="28"/>
          <w:szCs w:val="28"/>
        </w:rPr>
        <w:t xml:space="preserve"> У </w:t>
      </w:r>
      <w:r w:rsidR="00DD7112" w:rsidRPr="00461724">
        <w:rPr>
          <w:rFonts w:ascii="Times New Roman" w:hAnsi="Times New Roman" w:cs="Times New Roman"/>
          <w:sz w:val="28"/>
          <w:szCs w:val="28"/>
        </w:rPr>
        <w:t>«</w:t>
      </w:r>
      <w:r w:rsidR="00880A10" w:rsidRPr="00461724">
        <w:rPr>
          <w:rFonts w:ascii="Times New Roman" w:hAnsi="Times New Roman" w:cs="Times New Roman"/>
          <w:sz w:val="28"/>
          <w:szCs w:val="28"/>
        </w:rPr>
        <w:t>темних</w:t>
      </w:r>
      <w:r w:rsidR="00DD7112" w:rsidRPr="00461724">
        <w:rPr>
          <w:rFonts w:ascii="Times New Roman" w:hAnsi="Times New Roman" w:cs="Times New Roman"/>
          <w:sz w:val="28"/>
          <w:szCs w:val="28"/>
        </w:rPr>
        <w:t>»</w:t>
      </w:r>
      <w:r w:rsidR="00880A10" w:rsidRPr="00461724">
        <w:rPr>
          <w:rFonts w:ascii="Times New Roman" w:hAnsi="Times New Roman" w:cs="Times New Roman"/>
          <w:sz w:val="28"/>
          <w:szCs w:val="28"/>
        </w:rPr>
        <w:t xml:space="preserve"> текстах зазвичай описується важке життя людини в складних умовах. Моделювання художнього світу відбувається на всіх рівнях текстової матерії, що містить (а) тональність прози, (б) тематику, (в) заголовки, (г) лексико-фразеологічні, (ґ) синтаксично-інтонаційні, (е) пунктуаційні засоби. </w:t>
      </w:r>
      <w:r w:rsidR="00CC24AC" w:rsidRPr="00461724">
        <w:rPr>
          <w:rFonts w:ascii="Times New Roman" w:hAnsi="Times New Roman" w:cs="Times New Roman"/>
          <w:sz w:val="28"/>
          <w:szCs w:val="28"/>
        </w:rPr>
        <w:t>Т</w:t>
      </w:r>
      <w:r w:rsidR="00880A10" w:rsidRPr="00461724">
        <w:rPr>
          <w:rFonts w:ascii="Times New Roman" w:hAnsi="Times New Roman" w:cs="Times New Roman"/>
          <w:sz w:val="28"/>
          <w:szCs w:val="28"/>
        </w:rPr>
        <w:t xml:space="preserve">рагічні мотиви </w:t>
      </w:r>
      <w:r w:rsidR="00CC24AC" w:rsidRPr="00461724">
        <w:rPr>
          <w:rFonts w:ascii="Times New Roman" w:hAnsi="Times New Roman" w:cs="Times New Roman"/>
          <w:sz w:val="28"/>
          <w:szCs w:val="28"/>
        </w:rPr>
        <w:t xml:space="preserve">виразно </w:t>
      </w:r>
      <w:r w:rsidR="00880A10" w:rsidRPr="00461724">
        <w:rPr>
          <w:rFonts w:ascii="Times New Roman" w:hAnsi="Times New Roman" w:cs="Times New Roman"/>
          <w:sz w:val="28"/>
          <w:szCs w:val="28"/>
        </w:rPr>
        <w:t xml:space="preserve">закодовані вже в окремих заголовках, порівн.: </w:t>
      </w:r>
      <w:r w:rsidR="007F654D" w:rsidRPr="00461724">
        <w:rPr>
          <w:rFonts w:ascii="Times New Roman" w:hAnsi="Times New Roman" w:cs="Times New Roman"/>
          <w:sz w:val="28"/>
          <w:szCs w:val="28"/>
        </w:rPr>
        <w:t>«</w:t>
      </w:r>
      <w:r w:rsidR="00880A10" w:rsidRPr="00461724">
        <w:rPr>
          <w:rFonts w:ascii="Times New Roman" w:hAnsi="Times New Roman" w:cs="Times New Roman"/>
          <w:sz w:val="28"/>
          <w:szCs w:val="28"/>
        </w:rPr>
        <w:t>Смерть Петрика», «Крадіж», «Голод», «Злодій», «Чужі люди», «Невдача», «Жаль», «Шибениця», «Заздрість» (с. 332).</w:t>
      </w:r>
      <w:r w:rsidR="00564E4D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7C462F" w:rsidRPr="00461724">
        <w:rPr>
          <w:rFonts w:ascii="Times New Roman" w:hAnsi="Times New Roman" w:cs="Times New Roman"/>
          <w:sz w:val="28"/>
          <w:szCs w:val="28"/>
        </w:rPr>
        <w:t xml:space="preserve">Аналізуючи художню прозу </w:t>
      </w:r>
      <w:r w:rsidR="00880A10" w:rsidRPr="00461724">
        <w:rPr>
          <w:rFonts w:ascii="Times New Roman" w:hAnsi="Times New Roman" w:cs="Times New Roman"/>
          <w:sz w:val="28"/>
          <w:szCs w:val="28"/>
        </w:rPr>
        <w:t>І.</w:t>
      </w:r>
      <w:r w:rsidR="007C462F" w:rsidRPr="00461724">
        <w:rPr>
          <w:rFonts w:ascii="Times New Roman" w:hAnsi="Times New Roman" w:cs="Times New Roman"/>
          <w:sz w:val="28"/>
          <w:szCs w:val="28"/>
        </w:rPr>
        <w:t> </w:t>
      </w:r>
      <w:r w:rsidR="00880A10" w:rsidRPr="00461724">
        <w:rPr>
          <w:rFonts w:ascii="Times New Roman" w:hAnsi="Times New Roman" w:cs="Times New Roman"/>
          <w:sz w:val="28"/>
          <w:szCs w:val="28"/>
        </w:rPr>
        <w:t>Чендея</w:t>
      </w:r>
      <w:r w:rsidR="007C462F" w:rsidRPr="00461724">
        <w:rPr>
          <w:rFonts w:ascii="Times New Roman" w:hAnsi="Times New Roman" w:cs="Times New Roman"/>
          <w:sz w:val="28"/>
          <w:szCs w:val="28"/>
        </w:rPr>
        <w:t xml:space="preserve">, </w:t>
      </w:r>
      <w:r w:rsidR="00CC24AC" w:rsidRPr="00461724">
        <w:rPr>
          <w:rFonts w:ascii="Times New Roman" w:hAnsi="Times New Roman" w:cs="Times New Roman"/>
          <w:sz w:val="28"/>
          <w:szCs w:val="28"/>
        </w:rPr>
        <w:t>вчена</w:t>
      </w:r>
      <w:r w:rsidR="007C462F" w:rsidRPr="00461724">
        <w:rPr>
          <w:rFonts w:ascii="Times New Roman" w:hAnsi="Times New Roman" w:cs="Times New Roman"/>
          <w:sz w:val="28"/>
          <w:szCs w:val="28"/>
        </w:rPr>
        <w:t xml:space="preserve"> зважає на індивідуальність </w:t>
      </w:r>
      <w:r w:rsidR="00DD7112" w:rsidRPr="00461724">
        <w:rPr>
          <w:rFonts w:ascii="Times New Roman" w:hAnsi="Times New Roman" w:cs="Times New Roman"/>
          <w:sz w:val="28"/>
          <w:szCs w:val="28"/>
        </w:rPr>
        <w:t>письменника</w:t>
      </w:r>
      <w:r w:rsidR="007C462F" w:rsidRPr="00461724">
        <w:rPr>
          <w:rFonts w:ascii="Times New Roman" w:hAnsi="Times New Roman" w:cs="Times New Roman"/>
          <w:sz w:val="28"/>
          <w:szCs w:val="28"/>
        </w:rPr>
        <w:t xml:space="preserve">, заглибленого у свій внутрішній світ, його інтровертивну натуру, порівн.: «розпач, сум, горе, що вербалізовані в </w:t>
      </w:r>
      <w:r w:rsidR="007C462F" w:rsidRPr="00461724">
        <w:rPr>
          <w:rFonts w:ascii="Times New Roman" w:hAnsi="Times New Roman" w:cs="Times New Roman"/>
          <w:sz w:val="28"/>
          <w:szCs w:val="28"/>
        </w:rPr>
        <w:lastRenderedPageBreak/>
        <w:t>текстовому просторі письменника, указують на його меланхолійний темперамент. А вміння стримувати емоції через замовчування чи переведення розмови на щось інше</w:t>
      </w:r>
      <w:r w:rsidR="00304F91" w:rsidRPr="00461724">
        <w:rPr>
          <w:rFonts w:ascii="Times New Roman" w:hAnsi="Times New Roman" w:cs="Times New Roman"/>
          <w:sz w:val="28"/>
          <w:szCs w:val="28"/>
        </w:rPr>
        <w:t> </w:t>
      </w:r>
      <w:r w:rsidR="007C462F" w:rsidRPr="00461724">
        <w:rPr>
          <w:rFonts w:ascii="Times New Roman" w:hAnsi="Times New Roman" w:cs="Times New Roman"/>
          <w:sz w:val="28"/>
          <w:szCs w:val="28"/>
        </w:rPr>
        <w:t xml:space="preserve">— на інтровертивність» (с. 357). Комунікативний закон мовленнєвого поглинання емоцій, вербалізація песимізму: самотність, смерть, холод, душевний біль, потреба турбуватися про інших, — усе це ознаки </w:t>
      </w:r>
      <w:r w:rsidR="00DD7112" w:rsidRPr="00461724">
        <w:rPr>
          <w:rFonts w:ascii="Times New Roman" w:hAnsi="Times New Roman" w:cs="Times New Roman"/>
          <w:sz w:val="28"/>
          <w:szCs w:val="28"/>
        </w:rPr>
        <w:t>«</w:t>
      </w:r>
      <w:r w:rsidR="007C462F" w:rsidRPr="00461724">
        <w:rPr>
          <w:rFonts w:ascii="Times New Roman" w:hAnsi="Times New Roman" w:cs="Times New Roman"/>
          <w:sz w:val="28"/>
          <w:szCs w:val="28"/>
        </w:rPr>
        <w:t>сумних</w:t>
      </w:r>
      <w:r w:rsidR="00DD7112" w:rsidRPr="00461724">
        <w:rPr>
          <w:rFonts w:ascii="Times New Roman" w:hAnsi="Times New Roman" w:cs="Times New Roman"/>
          <w:sz w:val="28"/>
          <w:szCs w:val="28"/>
        </w:rPr>
        <w:t>»</w:t>
      </w:r>
      <w:r w:rsidR="007C462F" w:rsidRPr="00461724">
        <w:rPr>
          <w:rFonts w:ascii="Times New Roman" w:hAnsi="Times New Roman" w:cs="Times New Roman"/>
          <w:sz w:val="28"/>
          <w:szCs w:val="28"/>
        </w:rPr>
        <w:t xml:space="preserve"> текстів, що, зокрема, кодують </w:t>
      </w:r>
      <w:r w:rsidR="007C462F" w:rsidRPr="00461724">
        <w:rPr>
          <w:rFonts w:ascii="Times New Roman" w:hAnsi="Times New Roman" w:cs="Times New Roman"/>
          <w:i/>
          <w:sz w:val="28"/>
          <w:szCs w:val="28"/>
        </w:rPr>
        <w:t>імпліцитну депресивну лінгвопсихоакцентуацію</w:t>
      </w:r>
      <w:r w:rsidR="007C462F" w:rsidRPr="00461724">
        <w:rPr>
          <w:rFonts w:ascii="Times New Roman" w:hAnsi="Times New Roman" w:cs="Times New Roman"/>
          <w:sz w:val="28"/>
          <w:szCs w:val="28"/>
        </w:rPr>
        <w:t>.</w:t>
      </w:r>
      <w:r w:rsidR="00564E4D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64579D" w:rsidRPr="00461724">
        <w:rPr>
          <w:rFonts w:ascii="Times New Roman" w:hAnsi="Times New Roman" w:cs="Times New Roman"/>
          <w:sz w:val="28"/>
          <w:szCs w:val="28"/>
        </w:rPr>
        <w:t xml:space="preserve">Поетичну творчість П. Скунця </w:t>
      </w:r>
      <w:r w:rsidR="00CC24AC" w:rsidRPr="00461724">
        <w:rPr>
          <w:rFonts w:ascii="Times New Roman" w:hAnsi="Times New Roman" w:cs="Times New Roman"/>
          <w:sz w:val="28"/>
          <w:szCs w:val="28"/>
        </w:rPr>
        <w:t>дослідниця, на жаль,</w:t>
      </w:r>
      <w:r w:rsidR="0064579D" w:rsidRPr="00461724">
        <w:rPr>
          <w:rFonts w:ascii="Times New Roman" w:hAnsi="Times New Roman" w:cs="Times New Roman"/>
          <w:sz w:val="28"/>
          <w:szCs w:val="28"/>
        </w:rPr>
        <w:t xml:space="preserve"> залишила без визначення певного типу лінгвопсихоакцентуації, обмежившись семантико-стильовою характеристикою ідіостилю поета</w:t>
      </w:r>
      <w:r w:rsidR="00850806" w:rsidRPr="00461724">
        <w:rPr>
          <w:rFonts w:ascii="Times New Roman" w:hAnsi="Times New Roman" w:cs="Times New Roman"/>
          <w:sz w:val="28"/>
          <w:szCs w:val="28"/>
        </w:rPr>
        <w:t xml:space="preserve"> на прикладі вербалізації концепту </w:t>
      </w:r>
      <w:r w:rsidR="00304F91" w:rsidRPr="00461724">
        <w:rPr>
          <w:rFonts w:ascii="Times New Roman" w:hAnsi="Times New Roman" w:cs="Times New Roman"/>
          <w:i/>
          <w:sz w:val="28"/>
          <w:szCs w:val="28"/>
        </w:rPr>
        <w:t>душа</w:t>
      </w:r>
      <w:r w:rsidR="00850806" w:rsidRPr="00461724">
        <w:rPr>
          <w:rFonts w:ascii="Times New Roman" w:hAnsi="Times New Roman" w:cs="Times New Roman"/>
          <w:sz w:val="28"/>
          <w:szCs w:val="28"/>
        </w:rPr>
        <w:t xml:space="preserve"> (с. 362–366)</w:t>
      </w:r>
      <w:r w:rsidR="0064579D" w:rsidRPr="00461724">
        <w:rPr>
          <w:rFonts w:ascii="Times New Roman" w:hAnsi="Times New Roman" w:cs="Times New Roman"/>
          <w:sz w:val="28"/>
          <w:szCs w:val="28"/>
        </w:rPr>
        <w:t xml:space="preserve">, що, на наш погляд, деякою мірою дисонує з попередніми аналогічними фрагментами </w:t>
      </w:r>
      <w:r w:rsidR="00850806" w:rsidRPr="00461724">
        <w:rPr>
          <w:rFonts w:ascii="Times New Roman" w:hAnsi="Times New Roman" w:cs="Times New Roman"/>
          <w:sz w:val="28"/>
          <w:szCs w:val="28"/>
        </w:rPr>
        <w:t>на рівні методики наукового дослідження.</w:t>
      </w:r>
      <w:r w:rsidR="00893A13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3869CC" w:rsidRPr="00461724"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="008246FE" w:rsidRPr="00461724">
        <w:rPr>
          <w:rFonts w:ascii="Times New Roman" w:hAnsi="Times New Roman" w:cs="Times New Roman"/>
          <w:i/>
          <w:iCs/>
          <w:sz w:val="28"/>
          <w:szCs w:val="28"/>
        </w:rPr>
        <w:t>патерни</w:t>
      </w:r>
      <w:r w:rsidR="008246FE" w:rsidRPr="00461724">
        <w:rPr>
          <w:rFonts w:ascii="Times New Roman" w:hAnsi="Times New Roman" w:cs="Times New Roman"/>
          <w:sz w:val="28"/>
          <w:szCs w:val="28"/>
        </w:rPr>
        <w:t xml:space="preserve"> української лінгвокультури найбільш послідовно </w:t>
      </w:r>
      <w:r w:rsidR="003869CC" w:rsidRPr="00461724">
        <w:rPr>
          <w:rFonts w:ascii="Times New Roman" w:hAnsi="Times New Roman" w:cs="Times New Roman"/>
          <w:sz w:val="28"/>
          <w:szCs w:val="28"/>
        </w:rPr>
        <w:t>розгля</w:t>
      </w:r>
      <w:r w:rsidR="008246FE" w:rsidRPr="00461724">
        <w:rPr>
          <w:rFonts w:ascii="Times New Roman" w:hAnsi="Times New Roman" w:cs="Times New Roman"/>
          <w:sz w:val="28"/>
          <w:szCs w:val="28"/>
        </w:rPr>
        <w:t>нуті в</w:t>
      </w:r>
      <w:r w:rsidR="003869CC" w:rsidRPr="00461724">
        <w:rPr>
          <w:rFonts w:ascii="Times New Roman" w:hAnsi="Times New Roman" w:cs="Times New Roman"/>
          <w:sz w:val="28"/>
          <w:szCs w:val="28"/>
        </w:rPr>
        <w:t xml:space="preserve"> поетичних текст</w:t>
      </w:r>
      <w:r w:rsidR="008246FE" w:rsidRPr="00461724">
        <w:rPr>
          <w:rFonts w:ascii="Times New Roman" w:hAnsi="Times New Roman" w:cs="Times New Roman"/>
          <w:sz w:val="28"/>
          <w:szCs w:val="28"/>
        </w:rPr>
        <w:t>ах</w:t>
      </w:r>
      <w:r w:rsidR="003869CC" w:rsidRPr="00461724">
        <w:rPr>
          <w:rFonts w:ascii="Times New Roman" w:hAnsi="Times New Roman" w:cs="Times New Roman"/>
          <w:sz w:val="28"/>
          <w:szCs w:val="28"/>
        </w:rPr>
        <w:t xml:space="preserve"> П. Скунця (с.</w:t>
      </w:r>
      <w:r w:rsidR="008246FE" w:rsidRPr="00461724">
        <w:rPr>
          <w:rFonts w:ascii="Times New Roman" w:hAnsi="Times New Roman" w:cs="Times New Roman"/>
          <w:sz w:val="28"/>
          <w:szCs w:val="28"/>
        </w:rPr>
        <w:t> </w:t>
      </w:r>
      <w:r w:rsidR="003869CC" w:rsidRPr="00461724">
        <w:rPr>
          <w:rFonts w:ascii="Times New Roman" w:hAnsi="Times New Roman" w:cs="Times New Roman"/>
          <w:sz w:val="28"/>
          <w:szCs w:val="28"/>
        </w:rPr>
        <w:t>361).</w:t>
      </w:r>
      <w:r w:rsidR="008246FE" w:rsidRPr="00461724">
        <w:rPr>
          <w:rFonts w:ascii="Times New Roman" w:hAnsi="Times New Roman" w:cs="Times New Roman"/>
          <w:sz w:val="28"/>
          <w:szCs w:val="28"/>
        </w:rPr>
        <w:t xml:space="preserve"> Ч</w:t>
      </w:r>
      <w:r w:rsidR="003869CC" w:rsidRPr="00461724">
        <w:rPr>
          <w:rFonts w:ascii="Times New Roman" w:hAnsi="Times New Roman" w:cs="Times New Roman"/>
          <w:sz w:val="28"/>
          <w:szCs w:val="28"/>
        </w:rPr>
        <w:t xml:space="preserve">ому зазначений термін і відповідна методика аналізу не були </w:t>
      </w:r>
      <w:r w:rsidR="008246FE" w:rsidRPr="00461724">
        <w:rPr>
          <w:rFonts w:ascii="Times New Roman" w:hAnsi="Times New Roman" w:cs="Times New Roman"/>
          <w:sz w:val="28"/>
          <w:szCs w:val="28"/>
        </w:rPr>
        <w:t xml:space="preserve">послідовно </w:t>
      </w:r>
      <w:r w:rsidR="003869CC" w:rsidRPr="00461724">
        <w:rPr>
          <w:rFonts w:ascii="Times New Roman" w:hAnsi="Times New Roman" w:cs="Times New Roman"/>
          <w:sz w:val="28"/>
          <w:szCs w:val="28"/>
        </w:rPr>
        <w:t xml:space="preserve">застосовані </w:t>
      </w:r>
      <w:r w:rsidR="008246FE" w:rsidRPr="00461724">
        <w:rPr>
          <w:rFonts w:ascii="Times New Roman" w:hAnsi="Times New Roman" w:cs="Times New Roman"/>
          <w:sz w:val="28"/>
          <w:szCs w:val="28"/>
        </w:rPr>
        <w:t xml:space="preserve">й </w:t>
      </w:r>
      <w:r w:rsidR="003869CC" w:rsidRPr="00461724">
        <w:rPr>
          <w:rFonts w:ascii="Times New Roman" w:hAnsi="Times New Roman" w:cs="Times New Roman"/>
          <w:sz w:val="28"/>
          <w:szCs w:val="28"/>
        </w:rPr>
        <w:t>до текстів</w:t>
      </w:r>
      <w:r w:rsidR="008246FE" w:rsidRPr="00461724">
        <w:rPr>
          <w:rFonts w:ascii="Times New Roman" w:hAnsi="Times New Roman" w:cs="Times New Roman"/>
          <w:sz w:val="28"/>
          <w:szCs w:val="28"/>
        </w:rPr>
        <w:t xml:space="preserve"> інших</w:t>
      </w:r>
      <w:r w:rsidR="00B02804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8246FE" w:rsidRPr="00461724">
        <w:rPr>
          <w:rFonts w:ascii="Times New Roman" w:hAnsi="Times New Roman" w:cs="Times New Roman"/>
          <w:sz w:val="28"/>
          <w:szCs w:val="28"/>
        </w:rPr>
        <w:t>письменників?</w:t>
      </w:r>
    </w:p>
    <w:p w14:paraId="0C0EA149" w14:textId="1B3537D3" w:rsidR="008429A4" w:rsidRPr="00461724" w:rsidRDefault="003C46DF" w:rsidP="00DE5D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724">
        <w:rPr>
          <w:rFonts w:ascii="Times New Roman" w:hAnsi="Times New Roman" w:cs="Times New Roman"/>
          <w:sz w:val="28"/>
          <w:szCs w:val="28"/>
        </w:rPr>
        <w:t>В окремих фрагментах тексту (напр</w:t>
      </w:r>
      <w:r w:rsidR="008246FE" w:rsidRPr="00461724">
        <w:rPr>
          <w:rFonts w:ascii="Times New Roman" w:hAnsi="Times New Roman" w:cs="Times New Roman"/>
          <w:sz w:val="28"/>
          <w:szCs w:val="28"/>
        </w:rPr>
        <w:t>.</w:t>
      </w:r>
      <w:r w:rsidRPr="00461724">
        <w:rPr>
          <w:rFonts w:ascii="Times New Roman" w:hAnsi="Times New Roman" w:cs="Times New Roman"/>
          <w:sz w:val="28"/>
          <w:szCs w:val="28"/>
        </w:rPr>
        <w:t>, с</w:t>
      </w:r>
      <w:r w:rsidR="00CD5871" w:rsidRPr="00461724">
        <w:rPr>
          <w:rFonts w:ascii="Times New Roman" w:hAnsi="Times New Roman" w:cs="Times New Roman"/>
          <w:sz w:val="28"/>
          <w:szCs w:val="28"/>
        </w:rPr>
        <w:t>.</w:t>
      </w:r>
      <w:r w:rsidR="00BD63E6" w:rsidRPr="00461724">
        <w:rPr>
          <w:rFonts w:ascii="Times New Roman" w:hAnsi="Times New Roman" w:cs="Times New Roman"/>
          <w:sz w:val="28"/>
          <w:szCs w:val="28"/>
        </w:rPr>
        <w:t> 257, 264, 290, 279</w:t>
      </w:r>
      <w:r w:rsidR="00667708" w:rsidRPr="00461724">
        <w:rPr>
          <w:rFonts w:ascii="Times New Roman" w:hAnsi="Times New Roman" w:cs="Times New Roman"/>
          <w:sz w:val="28"/>
          <w:szCs w:val="28"/>
        </w:rPr>
        <w:t xml:space="preserve"> та ін.</w:t>
      </w:r>
      <w:r w:rsidRPr="00461724">
        <w:rPr>
          <w:rFonts w:ascii="Times New Roman" w:hAnsi="Times New Roman" w:cs="Times New Roman"/>
          <w:sz w:val="28"/>
          <w:szCs w:val="28"/>
        </w:rPr>
        <w:t xml:space="preserve">) </w:t>
      </w:r>
      <w:r w:rsidR="00DD7112" w:rsidRPr="00461724">
        <w:rPr>
          <w:rFonts w:ascii="Times New Roman" w:hAnsi="Times New Roman" w:cs="Times New Roman"/>
          <w:sz w:val="28"/>
          <w:szCs w:val="28"/>
        </w:rPr>
        <w:t>і</w:t>
      </w:r>
      <w:r w:rsidRPr="00461724">
        <w:rPr>
          <w:rFonts w:ascii="Times New Roman" w:hAnsi="Times New Roman" w:cs="Times New Roman"/>
          <w:sz w:val="28"/>
          <w:szCs w:val="28"/>
        </w:rPr>
        <w:t>деться про своєрідність вербалізації невербальних засобів</w:t>
      </w:r>
      <w:r w:rsidR="008246FE" w:rsidRPr="00461724">
        <w:rPr>
          <w:rFonts w:ascii="Times New Roman" w:hAnsi="Times New Roman" w:cs="Times New Roman"/>
          <w:sz w:val="28"/>
          <w:szCs w:val="28"/>
        </w:rPr>
        <w:t xml:space="preserve"> окремими письменниками</w:t>
      </w:r>
      <w:r w:rsidRPr="00461724">
        <w:rPr>
          <w:rFonts w:ascii="Times New Roman" w:hAnsi="Times New Roman" w:cs="Times New Roman"/>
          <w:sz w:val="28"/>
          <w:szCs w:val="28"/>
        </w:rPr>
        <w:t>, однак зазначений текстовий параметр міг би бути описаний більш послідовно, що могло дати додаткові виміри для лінгвопсихоакцентуації.</w:t>
      </w:r>
    </w:p>
    <w:p w14:paraId="6EAD9D25" w14:textId="758ED3F8" w:rsidR="003C46DF" w:rsidRPr="00461724" w:rsidRDefault="000D1992" w:rsidP="00B028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724">
        <w:rPr>
          <w:rFonts w:ascii="Times New Roman" w:hAnsi="Times New Roman" w:cs="Times New Roman"/>
          <w:sz w:val="28"/>
          <w:szCs w:val="28"/>
        </w:rPr>
        <w:t>С</w:t>
      </w:r>
      <w:r w:rsidR="003C46DF" w:rsidRPr="00461724">
        <w:rPr>
          <w:rFonts w:ascii="Times New Roman" w:hAnsi="Times New Roman" w:cs="Times New Roman"/>
          <w:sz w:val="28"/>
          <w:szCs w:val="28"/>
        </w:rPr>
        <w:t>тиль монографії відповідає чинним нормам сучасної української мови</w:t>
      </w:r>
      <w:r w:rsidR="008246FE" w:rsidRPr="00461724">
        <w:rPr>
          <w:rFonts w:ascii="Times New Roman" w:hAnsi="Times New Roman" w:cs="Times New Roman"/>
          <w:sz w:val="28"/>
          <w:szCs w:val="28"/>
        </w:rPr>
        <w:t>, виклад матеріалу логічний, ясний, послідовний</w:t>
      </w:r>
      <w:r w:rsidR="00B02804" w:rsidRPr="00461724">
        <w:rPr>
          <w:rFonts w:ascii="Times New Roman" w:hAnsi="Times New Roman" w:cs="Times New Roman"/>
          <w:sz w:val="28"/>
          <w:szCs w:val="28"/>
        </w:rPr>
        <w:t>, обґрунтований</w:t>
      </w:r>
      <w:r w:rsidR="008246FE" w:rsidRPr="00461724">
        <w:rPr>
          <w:rFonts w:ascii="Times New Roman" w:hAnsi="Times New Roman" w:cs="Times New Roman"/>
          <w:sz w:val="28"/>
          <w:szCs w:val="28"/>
        </w:rPr>
        <w:t xml:space="preserve">. </w:t>
      </w:r>
      <w:r w:rsidR="00B02804" w:rsidRPr="00461724">
        <w:rPr>
          <w:rFonts w:ascii="Times New Roman" w:hAnsi="Times New Roman" w:cs="Times New Roman"/>
          <w:sz w:val="28"/>
          <w:szCs w:val="28"/>
        </w:rPr>
        <w:t>Усі авторські положення широко підтверджуються переконливими прикладами на багатому ілюстративному матеріалі. Однак, як видається, дослідниця не дала переконливого обґрунтування, за якими принципами обирала художні тексти для лінгвопсихоакцентуації.</w:t>
      </w:r>
    </w:p>
    <w:p w14:paraId="284E3514" w14:textId="3AAF4E33" w:rsidR="009917CA" w:rsidRPr="00461724" w:rsidRDefault="0080398C" w:rsidP="00394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724">
        <w:rPr>
          <w:rFonts w:ascii="Times New Roman" w:hAnsi="Times New Roman" w:cs="Times New Roman"/>
          <w:sz w:val="28"/>
          <w:szCs w:val="28"/>
        </w:rPr>
        <w:t xml:space="preserve">Висловлені зауваження </w:t>
      </w:r>
      <w:r w:rsidR="00FC1E4E" w:rsidRPr="00461724">
        <w:rPr>
          <w:rFonts w:ascii="Times New Roman" w:hAnsi="Times New Roman" w:cs="Times New Roman"/>
          <w:sz w:val="28"/>
          <w:szCs w:val="28"/>
        </w:rPr>
        <w:t>та</w:t>
      </w:r>
      <w:r w:rsidR="00DE64DF" w:rsidRPr="00461724">
        <w:rPr>
          <w:rFonts w:ascii="Times New Roman" w:hAnsi="Times New Roman" w:cs="Times New Roman"/>
          <w:sz w:val="28"/>
          <w:szCs w:val="28"/>
        </w:rPr>
        <w:t xml:space="preserve"> рекомендації </w:t>
      </w:r>
      <w:r w:rsidRPr="00461724">
        <w:rPr>
          <w:rFonts w:ascii="Times New Roman" w:hAnsi="Times New Roman" w:cs="Times New Roman"/>
          <w:sz w:val="28"/>
          <w:szCs w:val="28"/>
        </w:rPr>
        <w:t xml:space="preserve">не применшують цінності виконаної роботи, </w:t>
      </w:r>
      <w:r w:rsidR="00893A13" w:rsidRPr="00461724">
        <w:rPr>
          <w:rFonts w:ascii="Times New Roman" w:hAnsi="Times New Roman" w:cs="Times New Roman"/>
          <w:sz w:val="28"/>
          <w:szCs w:val="28"/>
        </w:rPr>
        <w:t>а</w:t>
      </w:r>
      <w:r w:rsidR="00DE64DF" w:rsidRPr="00461724">
        <w:rPr>
          <w:rFonts w:ascii="Times New Roman" w:hAnsi="Times New Roman" w:cs="Times New Roman"/>
          <w:sz w:val="28"/>
          <w:szCs w:val="28"/>
        </w:rPr>
        <w:t>, як видається,</w:t>
      </w:r>
      <w:r w:rsidR="00893A13" w:rsidRPr="00461724">
        <w:rPr>
          <w:rFonts w:ascii="Times New Roman" w:hAnsi="Times New Roman" w:cs="Times New Roman"/>
          <w:sz w:val="28"/>
          <w:szCs w:val="28"/>
        </w:rPr>
        <w:t xml:space="preserve"> стимулюють </w:t>
      </w:r>
      <w:r w:rsidR="00FC1E4E" w:rsidRPr="00461724">
        <w:rPr>
          <w:rFonts w:ascii="Times New Roman" w:hAnsi="Times New Roman" w:cs="Times New Roman"/>
          <w:sz w:val="28"/>
          <w:szCs w:val="28"/>
        </w:rPr>
        <w:t>дослідницю</w:t>
      </w:r>
      <w:r w:rsidR="00893A13" w:rsidRPr="00461724">
        <w:rPr>
          <w:rFonts w:ascii="Times New Roman" w:hAnsi="Times New Roman" w:cs="Times New Roman"/>
          <w:sz w:val="28"/>
          <w:szCs w:val="28"/>
        </w:rPr>
        <w:t xml:space="preserve"> до </w:t>
      </w:r>
      <w:r w:rsidR="00DE64DF" w:rsidRPr="00461724">
        <w:rPr>
          <w:rFonts w:ascii="Times New Roman" w:hAnsi="Times New Roman" w:cs="Times New Roman"/>
          <w:sz w:val="28"/>
          <w:szCs w:val="28"/>
        </w:rPr>
        <w:t>вдосконалення авторської теорії та її ро</w:t>
      </w:r>
      <w:r w:rsidR="006F5813" w:rsidRPr="00461724">
        <w:rPr>
          <w:rFonts w:ascii="Times New Roman" w:hAnsi="Times New Roman" w:cs="Times New Roman"/>
          <w:sz w:val="28"/>
          <w:szCs w:val="28"/>
        </w:rPr>
        <w:t>з</w:t>
      </w:r>
      <w:r w:rsidR="00DE64DF" w:rsidRPr="00461724">
        <w:rPr>
          <w:rFonts w:ascii="Times New Roman" w:hAnsi="Times New Roman" w:cs="Times New Roman"/>
          <w:sz w:val="28"/>
          <w:szCs w:val="28"/>
        </w:rPr>
        <w:t xml:space="preserve">ширення. </w:t>
      </w:r>
      <w:r w:rsidR="00FC1E4E" w:rsidRPr="00461724">
        <w:rPr>
          <w:rFonts w:ascii="Times New Roman" w:hAnsi="Times New Roman" w:cs="Times New Roman"/>
          <w:sz w:val="28"/>
          <w:szCs w:val="28"/>
        </w:rPr>
        <w:t>Безперечно, р</w:t>
      </w:r>
      <w:r w:rsidRPr="00461724">
        <w:rPr>
          <w:rFonts w:ascii="Times New Roman" w:hAnsi="Times New Roman" w:cs="Times New Roman"/>
          <w:sz w:val="28"/>
          <w:szCs w:val="28"/>
        </w:rPr>
        <w:t>ецензована</w:t>
      </w:r>
      <w:r w:rsidR="00B2401D" w:rsidRPr="00461724">
        <w:rPr>
          <w:rFonts w:ascii="Times New Roman" w:hAnsi="Times New Roman" w:cs="Times New Roman"/>
          <w:sz w:val="28"/>
          <w:szCs w:val="28"/>
        </w:rPr>
        <w:t xml:space="preserve"> наукова праця </w:t>
      </w:r>
      <w:r w:rsidR="009917CA" w:rsidRPr="00461724">
        <w:rPr>
          <w:rFonts w:ascii="Times New Roman" w:hAnsi="Times New Roman" w:cs="Times New Roman"/>
          <w:sz w:val="28"/>
          <w:szCs w:val="28"/>
        </w:rPr>
        <w:t xml:space="preserve">є </w:t>
      </w:r>
      <w:r w:rsidR="00775971" w:rsidRPr="00461724">
        <w:rPr>
          <w:rFonts w:ascii="Times New Roman" w:hAnsi="Times New Roman" w:cs="Times New Roman"/>
          <w:sz w:val="28"/>
          <w:szCs w:val="28"/>
        </w:rPr>
        <w:t>ґрунтовн</w:t>
      </w:r>
      <w:r w:rsidR="009917CA" w:rsidRPr="00461724">
        <w:rPr>
          <w:rFonts w:ascii="Times New Roman" w:hAnsi="Times New Roman" w:cs="Times New Roman"/>
          <w:sz w:val="28"/>
          <w:szCs w:val="28"/>
        </w:rPr>
        <w:t>им самостійним</w:t>
      </w:r>
      <w:r w:rsidR="00775971" w:rsidRPr="00461724">
        <w:rPr>
          <w:rFonts w:ascii="Times New Roman" w:hAnsi="Times New Roman" w:cs="Times New Roman"/>
          <w:sz w:val="28"/>
          <w:szCs w:val="28"/>
        </w:rPr>
        <w:t xml:space="preserve"> науков</w:t>
      </w:r>
      <w:r w:rsidR="009917CA" w:rsidRPr="00461724">
        <w:rPr>
          <w:rFonts w:ascii="Times New Roman" w:hAnsi="Times New Roman" w:cs="Times New Roman"/>
          <w:sz w:val="28"/>
          <w:szCs w:val="28"/>
        </w:rPr>
        <w:t>им</w:t>
      </w:r>
      <w:r w:rsidR="00775971" w:rsidRPr="00461724">
        <w:rPr>
          <w:rFonts w:ascii="Times New Roman" w:hAnsi="Times New Roman" w:cs="Times New Roman"/>
          <w:sz w:val="28"/>
          <w:szCs w:val="28"/>
        </w:rPr>
        <w:t xml:space="preserve"> дослідження</w:t>
      </w:r>
      <w:r w:rsidR="009917CA" w:rsidRPr="00461724">
        <w:rPr>
          <w:rFonts w:ascii="Times New Roman" w:hAnsi="Times New Roman" w:cs="Times New Roman"/>
          <w:sz w:val="28"/>
          <w:szCs w:val="28"/>
        </w:rPr>
        <w:t>м</w:t>
      </w:r>
      <w:r w:rsidR="00775971" w:rsidRPr="00461724">
        <w:rPr>
          <w:rFonts w:ascii="Times New Roman" w:hAnsi="Times New Roman" w:cs="Times New Roman"/>
          <w:sz w:val="28"/>
          <w:szCs w:val="28"/>
        </w:rPr>
        <w:t xml:space="preserve">, сприяє розвитку української психолінгвістики й становленню нового її відгалуження — </w:t>
      </w:r>
      <w:r w:rsidR="00775971" w:rsidRPr="00461724">
        <w:rPr>
          <w:rFonts w:ascii="Times New Roman" w:hAnsi="Times New Roman" w:cs="Times New Roman"/>
          <w:sz w:val="28"/>
          <w:szCs w:val="28"/>
        </w:rPr>
        <w:lastRenderedPageBreak/>
        <w:t xml:space="preserve">лінгвопсихоакцентуації, що поглиблює вже відомі </w:t>
      </w:r>
      <w:r w:rsidR="009917CA" w:rsidRPr="00461724">
        <w:rPr>
          <w:rFonts w:ascii="Times New Roman" w:hAnsi="Times New Roman" w:cs="Times New Roman"/>
          <w:sz w:val="28"/>
          <w:szCs w:val="28"/>
        </w:rPr>
        <w:t xml:space="preserve">психолінгвістичні </w:t>
      </w:r>
      <w:r w:rsidR="00775971" w:rsidRPr="00461724">
        <w:rPr>
          <w:rFonts w:ascii="Times New Roman" w:hAnsi="Times New Roman" w:cs="Times New Roman"/>
          <w:sz w:val="28"/>
          <w:szCs w:val="28"/>
        </w:rPr>
        <w:t>теорії та створює підґрунтя для формування нових. Дослідження збагачує термінологію психолінгвістики, оскільки В. Папіш</w:t>
      </w:r>
      <w:r w:rsidR="00DE64DF" w:rsidRPr="00461724">
        <w:rPr>
          <w:rFonts w:ascii="Times New Roman" w:hAnsi="Times New Roman" w:cs="Times New Roman"/>
          <w:sz w:val="28"/>
          <w:szCs w:val="28"/>
        </w:rPr>
        <w:t>, як було зазначено,</w:t>
      </w:r>
      <w:r w:rsidR="00775971" w:rsidRPr="00461724">
        <w:rPr>
          <w:rFonts w:ascii="Times New Roman" w:hAnsi="Times New Roman" w:cs="Times New Roman"/>
          <w:sz w:val="28"/>
          <w:szCs w:val="28"/>
        </w:rPr>
        <w:t xml:space="preserve"> пропонує низку термінів, пов’</w:t>
      </w:r>
      <w:r w:rsidR="009917CA" w:rsidRPr="00461724">
        <w:rPr>
          <w:rFonts w:ascii="Times New Roman" w:hAnsi="Times New Roman" w:cs="Times New Roman"/>
          <w:sz w:val="28"/>
          <w:szCs w:val="28"/>
        </w:rPr>
        <w:t xml:space="preserve">язаних з </w:t>
      </w:r>
      <w:r w:rsidR="00DE64DF" w:rsidRPr="00461724">
        <w:rPr>
          <w:rFonts w:ascii="Times New Roman" w:hAnsi="Times New Roman" w:cs="Times New Roman"/>
          <w:sz w:val="28"/>
          <w:szCs w:val="28"/>
        </w:rPr>
        <w:t xml:space="preserve">розроблюваною </w:t>
      </w:r>
      <w:r w:rsidR="009917CA" w:rsidRPr="00461724">
        <w:rPr>
          <w:rFonts w:ascii="Times New Roman" w:hAnsi="Times New Roman" w:cs="Times New Roman"/>
          <w:sz w:val="28"/>
          <w:szCs w:val="28"/>
        </w:rPr>
        <w:t>проблематикою.</w:t>
      </w:r>
      <w:r w:rsidR="00775971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DE64DF" w:rsidRPr="00461724">
        <w:rPr>
          <w:rFonts w:ascii="Times New Roman" w:hAnsi="Times New Roman" w:cs="Times New Roman"/>
          <w:sz w:val="28"/>
          <w:szCs w:val="28"/>
        </w:rPr>
        <w:t xml:space="preserve">Обґрунтовані терміни повинні ввійти в чинні </w:t>
      </w:r>
      <w:r w:rsidR="001F0937" w:rsidRPr="00461724">
        <w:rPr>
          <w:rFonts w:ascii="Times New Roman" w:hAnsi="Times New Roman" w:cs="Times New Roman"/>
          <w:sz w:val="28"/>
          <w:szCs w:val="28"/>
        </w:rPr>
        <w:t xml:space="preserve">термінологічні </w:t>
      </w:r>
      <w:r w:rsidR="00DE64DF" w:rsidRPr="00461724">
        <w:rPr>
          <w:rFonts w:ascii="Times New Roman" w:hAnsi="Times New Roman" w:cs="Times New Roman"/>
          <w:sz w:val="28"/>
          <w:szCs w:val="28"/>
        </w:rPr>
        <w:t>словники під час їх перевидання, очевидно, на часі й створення словника термінів психолінгвістики. Видання хрестоматії з психолінгвістики, куди входили б базові публікації (чи їх фрагменти) знакових представників української психолінгвістики</w:t>
      </w:r>
      <w:r w:rsidR="00F7736A" w:rsidRPr="00461724">
        <w:rPr>
          <w:rFonts w:ascii="Times New Roman" w:hAnsi="Times New Roman" w:cs="Times New Roman"/>
          <w:sz w:val="28"/>
          <w:szCs w:val="28"/>
        </w:rPr>
        <w:t>,</w:t>
      </w:r>
      <w:r w:rsidR="00DE64DF" w:rsidRPr="00461724">
        <w:rPr>
          <w:rFonts w:ascii="Times New Roman" w:hAnsi="Times New Roman" w:cs="Times New Roman"/>
          <w:sz w:val="28"/>
          <w:szCs w:val="28"/>
        </w:rPr>
        <w:t xml:space="preserve"> було б також корисним для виховання </w:t>
      </w:r>
      <w:r w:rsidR="003C46DF" w:rsidRPr="00461724">
        <w:rPr>
          <w:rFonts w:ascii="Times New Roman" w:hAnsi="Times New Roman" w:cs="Times New Roman"/>
          <w:sz w:val="28"/>
          <w:szCs w:val="28"/>
        </w:rPr>
        <w:t>науковців</w:t>
      </w:r>
      <w:r w:rsidR="00DE64DF" w:rsidRPr="004617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5705A6" w14:textId="776CC348" w:rsidR="003942D6" w:rsidRPr="00461724" w:rsidRDefault="009917CA" w:rsidP="00C86B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724">
        <w:rPr>
          <w:rFonts w:ascii="Times New Roman" w:hAnsi="Times New Roman" w:cs="Times New Roman"/>
          <w:sz w:val="28"/>
          <w:szCs w:val="28"/>
        </w:rPr>
        <w:t xml:space="preserve">Відзначмо й науковий потенціал роботи: задекларований новий самостійний напрям </w:t>
      </w:r>
      <w:r w:rsidR="00775971" w:rsidRPr="00461724">
        <w:rPr>
          <w:rFonts w:ascii="Times New Roman" w:hAnsi="Times New Roman" w:cs="Times New Roman"/>
          <w:sz w:val="28"/>
          <w:szCs w:val="28"/>
        </w:rPr>
        <w:t xml:space="preserve">розширює можливості </w:t>
      </w:r>
      <w:r w:rsidRPr="00461724">
        <w:rPr>
          <w:rFonts w:ascii="Times New Roman" w:hAnsi="Times New Roman" w:cs="Times New Roman"/>
          <w:i/>
          <w:sz w:val="28"/>
          <w:szCs w:val="28"/>
        </w:rPr>
        <w:t>лінгвоперсонології</w:t>
      </w:r>
      <w:r w:rsidRPr="00461724">
        <w:rPr>
          <w:rFonts w:ascii="Times New Roman" w:hAnsi="Times New Roman" w:cs="Times New Roman"/>
          <w:sz w:val="28"/>
          <w:szCs w:val="28"/>
        </w:rPr>
        <w:t xml:space="preserve">, закладаючи початки теорії </w:t>
      </w:r>
      <w:r w:rsidRPr="00461724">
        <w:rPr>
          <w:rFonts w:ascii="Times New Roman" w:hAnsi="Times New Roman" w:cs="Times New Roman"/>
          <w:i/>
          <w:sz w:val="28"/>
          <w:szCs w:val="28"/>
        </w:rPr>
        <w:t>психолінгвоперсонології</w:t>
      </w:r>
      <w:r w:rsidRPr="00461724">
        <w:rPr>
          <w:rFonts w:ascii="Times New Roman" w:hAnsi="Times New Roman" w:cs="Times New Roman"/>
          <w:sz w:val="28"/>
          <w:szCs w:val="28"/>
        </w:rPr>
        <w:t xml:space="preserve">, </w:t>
      </w:r>
      <w:r w:rsidR="008732C6" w:rsidRPr="00461724">
        <w:rPr>
          <w:rFonts w:ascii="Times New Roman" w:hAnsi="Times New Roman" w:cs="Times New Roman"/>
          <w:sz w:val="28"/>
          <w:szCs w:val="28"/>
        </w:rPr>
        <w:t xml:space="preserve">поглиблюючи теорію </w:t>
      </w:r>
      <w:r w:rsidRPr="00461724">
        <w:rPr>
          <w:rFonts w:ascii="Times New Roman" w:hAnsi="Times New Roman" w:cs="Times New Roman"/>
          <w:i/>
          <w:sz w:val="28"/>
          <w:szCs w:val="28"/>
        </w:rPr>
        <w:t>лінгвістики тексту</w:t>
      </w:r>
      <w:r w:rsidRPr="00461724">
        <w:rPr>
          <w:rFonts w:ascii="Times New Roman" w:hAnsi="Times New Roman" w:cs="Times New Roman"/>
          <w:sz w:val="28"/>
          <w:szCs w:val="28"/>
        </w:rPr>
        <w:t xml:space="preserve"> / </w:t>
      </w:r>
      <w:r w:rsidRPr="00461724">
        <w:rPr>
          <w:rFonts w:ascii="Times New Roman" w:hAnsi="Times New Roman" w:cs="Times New Roman"/>
          <w:i/>
          <w:sz w:val="28"/>
          <w:szCs w:val="28"/>
        </w:rPr>
        <w:t>психолінгвістики тексту</w:t>
      </w:r>
      <w:r w:rsidR="00C86B8C" w:rsidRPr="004617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6B8C" w:rsidRPr="00461724">
        <w:rPr>
          <w:rFonts w:ascii="Times New Roman" w:hAnsi="Times New Roman" w:cs="Times New Roman"/>
          <w:sz w:val="28"/>
          <w:szCs w:val="28"/>
        </w:rPr>
        <w:t xml:space="preserve">(психолінгвістичний підхід до інтерпретації змодельованого художнього простору), </w:t>
      </w:r>
      <w:r w:rsidR="00C86B8C" w:rsidRPr="00461724">
        <w:rPr>
          <w:rFonts w:ascii="Times New Roman" w:hAnsi="Times New Roman" w:cs="Times New Roman"/>
          <w:i/>
          <w:sz w:val="28"/>
          <w:szCs w:val="28"/>
        </w:rPr>
        <w:t>теорії дискурсу</w:t>
      </w:r>
      <w:r w:rsidR="00C86B8C" w:rsidRPr="00461724">
        <w:rPr>
          <w:rFonts w:ascii="Times New Roman" w:hAnsi="Times New Roman" w:cs="Times New Roman"/>
          <w:sz w:val="28"/>
          <w:szCs w:val="28"/>
        </w:rPr>
        <w:t xml:space="preserve">, </w:t>
      </w:r>
      <w:r w:rsidR="00C86B8C" w:rsidRPr="00461724">
        <w:rPr>
          <w:rFonts w:ascii="Times New Roman" w:hAnsi="Times New Roman" w:cs="Times New Roman"/>
          <w:i/>
          <w:sz w:val="28"/>
          <w:szCs w:val="28"/>
        </w:rPr>
        <w:t>лінгвостилістики</w:t>
      </w:r>
      <w:r w:rsidR="00C86B8C" w:rsidRPr="00461724">
        <w:rPr>
          <w:rFonts w:ascii="Times New Roman" w:hAnsi="Times New Roman" w:cs="Times New Roman"/>
          <w:sz w:val="28"/>
          <w:szCs w:val="28"/>
        </w:rPr>
        <w:t xml:space="preserve">, </w:t>
      </w:r>
      <w:r w:rsidR="00C86B8C" w:rsidRPr="00461724">
        <w:rPr>
          <w:rFonts w:ascii="Times New Roman" w:hAnsi="Times New Roman" w:cs="Times New Roman"/>
          <w:i/>
          <w:sz w:val="28"/>
          <w:szCs w:val="28"/>
        </w:rPr>
        <w:t>лінгвістики его-тексту</w:t>
      </w:r>
      <w:r w:rsidR="00C86B8C" w:rsidRPr="00461724">
        <w:rPr>
          <w:rFonts w:ascii="Times New Roman" w:hAnsi="Times New Roman" w:cs="Times New Roman"/>
          <w:sz w:val="28"/>
          <w:szCs w:val="28"/>
        </w:rPr>
        <w:t xml:space="preserve">, </w:t>
      </w:r>
      <w:r w:rsidR="00C86B8C" w:rsidRPr="00461724">
        <w:rPr>
          <w:rFonts w:ascii="Times New Roman" w:hAnsi="Times New Roman" w:cs="Times New Roman"/>
          <w:i/>
          <w:sz w:val="28"/>
          <w:szCs w:val="28"/>
        </w:rPr>
        <w:t>психології творчості</w:t>
      </w:r>
      <w:r w:rsidR="00C86B8C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FC1E4E" w:rsidRPr="00461724">
        <w:rPr>
          <w:rFonts w:ascii="Times New Roman" w:hAnsi="Times New Roman" w:cs="Times New Roman"/>
          <w:sz w:val="28"/>
          <w:szCs w:val="28"/>
        </w:rPr>
        <w:t>та, що важливо, методики лінгвопсихоакцентуації, що докладно прописана в монографії</w:t>
      </w:r>
      <w:r w:rsidR="00C86B8C" w:rsidRPr="004617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8092CA" w14:textId="264B7ED0" w:rsidR="003942D6" w:rsidRPr="00461724" w:rsidRDefault="007F654D" w:rsidP="00394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724">
        <w:rPr>
          <w:rFonts w:ascii="Times New Roman" w:hAnsi="Times New Roman" w:cs="Times New Roman"/>
          <w:sz w:val="28"/>
          <w:szCs w:val="28"/>
        </w:rPr>
        <w:t>Ураховуючи новизну</w:t>
      </w:r>
      <w:r w:rsidR="00FC1E4E" w:rsidRPr="00461724">
        <w:rPr>
          <w:rFonts w:ascii="Times New Roman" w:hAnsi="Times New Roman" w:cs="Times New Roman"/>
          <w:sz w:val="28"/>
          <w:szCs w:val="28"/>
        </w:rPr>
        <w:t xml:space="preserve"> праці</w:t>
      </w:r>
      <w:r w:rsidRPr="00461724">
        <w:rPr>
          <w:rFonts w:ascii="Times New Roman" w:hAnsi="Times New Roman" w:cs="Times New Roman"/>
          <w:sz w:val="28"/>
          <w:szCs w:val="28"/>
        </w:rPr>
        <w:t xml:space="preserve">, сміливість </w:t>
      </w:r>
      <w:r w:rsidR="00C3534F" w:rsidRPr="00461724">
        <w:rPr>
          <w:rFonts w:ascii="Times New Roman" w:hAnsi="Times New Roman" w:cs="Times New Roman"/>
          <w:sz w:val="28"/>
          <w:szCs w:val="28"/>
        </w:rPr>
        <w:t>і</w:t>
      </w:r>
      <w:r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C86B8C" w:rsidRPr="00461724">
        <w:rPr>
          <w:rFonts w:ascii="Times New Roman" w:hAnsi="Times New Roman" w:cs="Times New Roman"/>
          <w:sz w:val="28"/>
          <w:szCs w:val="28"/>
        </w:rPr>
        <w:t xml:space="preserve">креативність викладених ідей, передбачаємо, що монографія </w:t>
      </w:r>
      <w:r w:rsidR="00FC1E4E" w:rsidRPr="00461724">
        <w:rPr>
          <w:rFonts w:ascii="Times New Roman" w:hAnsi="Times New Roman" w:cs="Times New Roman"/>
          <w:sz w:val="28"/>
          <w:szCs w:val="28"/>
        </w:rPr>
        <w:t>викличе інтерес</w:t>
      </w:r>
      <w:r w:rsidR="00C86B8C"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="00FC1E4E" w:rsidRPr="00461724">
        <w:rPr>
          <w:rFonts w:ascii="Times New Roman" w:hAnsi="Times New Roman" w:cs="Times New Roman"/>
          <w:sz w:val="28"/>
          <w:szCs w:val="28"/>
        </w:rPr>
        <w:t xml:space="preserve">у </w:t>
      </w:r>
      <w:r w:rsidR="00C86B8C" w:rsidRPr="00461724">
        <w:rPr>
          <w:rFonts w:ascii="Times New Roman" w:hAnsi="Times New Roman" w:cs="Times New Roman"/>
          <w:sz w:val="28"/>
          <w:szCs w:val="28"/>
        </w:rPr>
        <w:t>науковців</w:t>
      </w:r>
      <w:r w:rsidR="00FC1E4E" w:rsidRPr="00461724">
        <w:rPr>
          <w:rFonts w:ascii="Times New Roman" w:hAnsi="Times New Roman" w:cs="Times New Roman"/>
          <w:sz w:val="28"/>
          <w:szCs w:val="28"/>
        </w:rPr>
        <w:t>,</w:t>
      </w:r>
      <w:r w:rsidR="00C86B8C" w:rsidRPr="00461724">
        <w:rPr>
          <w:rFonts w:ascii="Times New Roman" w:hAnsi="Times New Roman" w:cs="Times New Roman"/>
          <w:sz w:val="28"/>
          <w:szCs w:val="28"/>
        </w:rPr>
        <w:t xml:space="preserve"> студентів, </w:t>
      </w:r>
      <w:r w:rsidR="00FC1E4E" w:rsidRPr="00461724">
        <w:rPr>
          <w:rFonts w:ascii="Times New Roman" w:hAnsi="Times New Roman" w:cs="Times New Roman"/>
          <w:sz w:val="28"/>
          <w:szCs w:val="28"/>
        </w:rPr>
        <w:t xml:space="preserve">магістрів, усіх </w:t>
      </w:r>
      <w:r w:rsidR="00C86B8C" w:rsidRPr="00461724">
        <w:rPr>
          <w:rFonts w:ascii="Times New Roman" w:hAnsi="Times New Roman" w:cs="Times New Roman"/>
          <w:sz w:val="28"/>
          <w:szCs w:val="28"/>
        </w:rPr>
        <w:t xml:space="preserve">тих, хто цікавиться українською </w:t>
      </w:r>
      <w:r w:rsidR="00C3534F" w:rsidRPr="00461724">
        <w:rPr>
          <w:rFonts w:ascii="Times New Roman" w:hAnsi="Times New Roman" w:cs="Times New Roman"/>
          <w:sz w:val="28"/>
          <w:szCs w:val="28"/>
        </w:rPr>
        <w:t xml:space="preserve">ментальністю й </w:t>
      </w:r>
      <w:r w:rsidR="00C86B8C" w:rsidRPr="00461724">
        <w:rPr>
          <w:rFonts w:ascii="Times New Roman" w:hAnsi="Times New Roman" w:cs="Times New Roman"/>
          <w:sz w:val="28"/>
          <w:szCs w:val="28"/>
        </w:rPr>
        <w:t>культурою</w:t>
      </w:r>
      <w:r w:rsidR="00FC1E4E" w:rsidRPr="00461724">
        <w:rPr>
          <w:rFonts w:ascii="Times New Roman" w:hAnsi="Times New Roman" w:cs="Times New Roman"/>
          <w:sz w:val="28"/>
          <w:szCs w:val="28"/>
        </w:rPr>
        <w:t>, своєрідністю психології українців</w:t>
      </w:r>
      <w:r w:rsidR="00C86B8C" w:rsidRPr="00461724">
        <w:rPr>
          <w:rFonts w:ascii="Times New Roman" w:hAnsi="Times New Roman" w:cs="Times New Roman"/>
          <w:sz w:val="28"/>
          <w:szCs w:val="28"/>
        </w:rPr>
        <w:t>.</w:t>
      </w:r>
    </w:p>
    <w:p w14:paraId="41C38901" w14:textId="77777777" w:rsidR="00BC48C5" w:rsidRPr="00461724" w:rsidRDefault="00BC48C5" w:rsidP="00BB5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BBCD0" w14:textId="10D8E6C3" w:rsidR="00BC48C5" w:rsidRPr="00656817" w:rsidRDefault="00C81C66" w:rsidP="00BB59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724">
        <w:rPr>
          <w:rFonts w:ascii="Times New Roman" w:hAnsi="Times New Roman" w:cs="Times New Roman"/>
          <w:b/>
          <w:sz w:val="28"/>
          <w:szCs w:val="28"/>
          <w:lang w:val="en-US"/>
        </w:rPr>
        <w:t>Osipova</w:t>
      </w:r>
      <w:r w:rsidR="000D5D1F" w:rsidRPr="000D5D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D5D1F" w:rsidRPr="00461724">
        <w:rPr>
          <w:rFonts w:ascii="Times New Roman" w:hAnsi="Times New Roman" w:cs="Times New Roman"/>
          <w:b/>
          <w:sz w:val="28"/>
          <w:szCs w:val="28"/>
          <w:lang w:val="en-US"/>
        </w:rPr>
        <w:t>T.</w:t>
      </w:r>
      <w:r w:rsidR="000D5D1F" w:rsidRPr="00461724">
        <w:rPr>
          <w:rFonts w:ascii="Times New Roman" w:hAnsi="Times New Roman" w:cs="Times New Roman"/>
          <w:b/>
          <w:sz w:val="28"/>
          <w:szCs w:val="28"/>
        </w:rPr>
        <w:t> </w:t>
      </w:r>
      <w:r w:rsidR="000D5D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734C38" w14:textId="77777777" w:rsidR="000D5D1F" w:rsidRPr="000D5D1F" w:rsidRDefault="000D5D1F" w:rsidP="000D5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D1F">
        <w:rPr>
          <w:rFonts w:ascii="Times New Roman" w:hAnsi="Times New Roman" w:cs="Times New Roman"/>
          <w:sz w:val="28"/>
          <w:szCs w:val="28"/>
          <w:lang w:val="en-US"/>
        </w:rPr>
        <w:t>Doctor of  Philological Sciences, Docent, Associate</w:t>
      </w:r>
    </w:p>
    <w:p w14:paraId="1858D983" w14:textId="593B45CB" w:rsidR="000D5D1F" w:rsidRDefault="000D5D1F" w:rsidP="000D5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5D1F">
        <w:rPr>
          <w:rFonts w:ascii="Times New Roman" w:hAnsi="Times New Roman" w:cs="Times New Roman"/>
          <w:sz w:val="28"/>
          <w:szCs w:val="28"/>
          <w:lang w:val="en-US"/>
        </w:rPr>
        <w:t>Professor at  the Department of  Ukrainian Language, H.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5D1F">
        <w:rPr>
          <w:rFonts w:ascii="Times New Roman" w:hAnsi="Times New Roman" w:cs="Times New Roman"/>
          <w:sz w:val="28"/>
          <w:szCs w:val="28"/>
          <w:lang w:val="en-US"/>
        </w:rPr>
        <w:t>S.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5D1F">
        <w:rPr>
          <w:rFonts w:ascii="Times New Roman" w:hAnsi="Times New Roman" w:cs="Times New Roman"/>
          <w:sz w:val="28"/>
          <w:szCs w:val="28"/>
          <w:lang w:val="en-US"/>
        </w:rPr>
        <w:t>Skovoroda Kharki</w:t>
      </w:r>
      <w:r>
        <w:rPr>
          <w:rFonts w:ascii="Times New Roman" w:hAnsi="Times New Roman" w:cs="Times New Roman"/>
          <w:sz w:val="28"/>
          <w:szCs w:val="28"/>
          <w:lang w:val="en-US"/>
        </w:rPr>
        <w:t>v National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D1F">
        <w:rPr>
          <w:rFonts w:ascii="Times New Roman" w:hAnsi="Times New Roman" w:cs="Times New Roman"/>
          <w:sz w:val="28"/>
          <w:szCs w:val="28"/>
          <w:lang w:val="en-US"/>
        </w:rPr>
        <w:t xml:space="preserve">Pedagogical University; 2 Valentynivska Str., Kharkiv, 61168, Ukraine. </w:t>
      </w:r>
    </w:p>
    <w:p w14:paraId="2BD19EE8" w14:textId="7947812E" w:rsidR="00757121" w:rsidRPr="000D5D1F" w:rsidRDefault="00757121" w:rsidP="000D5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1724"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Pr="00461724">
        <w:rPr>
          <w:rFonts w:ascii="Times New Roman" w:hAnsi="Times New Roman" w:cs="Times New Roman"/>
          <w:sz w:val="28"/>
          <w:szCs w:val="28"/>
        </w:rPr>
        <w:t xml:space="preserve"> </w:t>
      </w:r>
      <w:r w:rsidRPr="000D5D1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ostaniya1967@</w:t>
      </w:r>
      <w:r w:rsidR="000D5D1F" w:rsidRPr="000D5D1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gmail.com</w:t>
      </w:r>
    </w:p>
    <w:p w14:paraId="23CA00D3" w14:textId="77777777" w:rsidR="00757121" w:rsidRPr="00461724" w:rsidRDefault="00757121" w:rsidP="00BB5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724">
        <w:rPr>
          <w:rFonts w:ascii="Times New Roman" w:hAnsi="Times New Roman" w:cs="Times New Roman"/>
          <w:sz w:val="28"/>
          <w:szCs w:val="28"/>
        </w:rPr>
        <w:t xml:space="preserve">https://orcid.org/ 0000-0003-2899-2606 </w:t>
      </w:r>
    </w:p>
    <w:p w14:paraId="178E70A0" w14:textId="77777777" w:rsidR="00C81C66" w:rsidRPr="00461724" w:rsidRDefault="00C81C66" w:rsidP="00BB5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233850C" w14:textId="1ECBF092" w:rsidR="001E7882" w:rsidRPr="000D5D1F" w:rsidRDefault="000D5D1F" w:rsidP="009A55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1724">
        <w:rPr>
          <w:rFonts w:ascii="Times New Roman" w:hAnsi="Times New Roman" w:cs="Times New Roman"/>
          <w:b/>
          <w:sz w:val="28"/>
          <w:szCs w:val="28"/>
          <w:lang w:val="en-US"/>
        </w:rPr>
        <w:t>Osipova</w:t>
      </w:r>
      <w:r w:rsidRPr="000D5D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61724">
        <w:rPr>
          <w:rFonts w:ascii="Times New Roman" w:hAnsi="Times New Roman" w:cs="Times New Roman"/>
          <w:b/>
          <w:sz w:val="28"/>
          <w:szCs w:val="28"/>
          <w:lang w:val="en-US"/>
        </w:rPr>
        <w:t>T.</w:t>
      </w:r>
      <w:r w:rsidRPr="00461724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5D1F">
        <w:rPr>
          <w:rFonts w:ascii="Times New Roman" w:hAnsi="Times New Roman" w:cs="Times New Roman"/>
          <w:b/>
          <w:sz w:val="28"/>
          <w:szCs w:val="28"/>
        </w:rPr>
        <w:t>New dimension of Ukrainian psycholinguistics</w:t>
      </w:r>
      <w:r w:rsidRPr="00461724">
        <w:rPr>
          <w:rFonts w:ascii="Times New Roman" w:eastAsia="Times New Roman" w:hAnsi="Times New Roman"/>
          <w:sz w:val="28"/>
          <w:szCs w:val="28"/>
        </w:rPr>
        <w:t xml:space="preserve"> </w:t>
      </w:r>
      <w:r w:rsidR="00E31F04" w:rsidRPr="00461724">
        <w:rPr>
          <w:rFonts w:ascii="Times New Roman" w:eastAsia="Times New Roman" w:hAnsi="Times New Roman"/>
          <w:sz w:val="28"/>
          <w:szCs w:val="28"/>
        </w:rPr>
        <w:t>[Review]</w:t>
      </w:r>
      <w:r w:rsidR="00E31F04" w:rsidRPr="00461724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C81C66" w:rsidRPr="004617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Papish V. A. LINGUISTIC PSYCHOACCENTUATION OF AN ELITE LANGUAGE PERSONALITY: THEORY, HISTORY, DISCURSIVE PRACTICE. Monograph </w:t>
      </w:r>
      <w:r w:rsidR="00C81C66" w:rsidRPr="00461724">
        <w:rPr>
          <w:rFonts w:ascii="Times New Roman" w:hAnsi="Times New Roman" w:cs="Times New Roman"/>
          <w:b/>
          <w:sz w:val="28"/>
          <w:szCs w:val="28"/>
        </w:rPr>
        <w:t>/ introduction, sciences ed. Prof. T. A. Kosmedy</w:t>
      </w:r>
      <w:r w:rsidR="00E31F04" w:rsidRPr="004617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81C66" w:rsidRPr="000D5D1F">
        <w:rPr>
          <w:rFonts w:ascii="Times New Roman" w:hAnsi="Times New Roman" w:cs="Times New Roman"/>
          <w:b/>
          <w:sz w:val="28"/>
          <w:szCs w:val="28"/>
          <w:lang w:val="en-US"/>
        </w:rPr>
        <w:t>Uzhhorod: «Lira», 2022. 456 s.</w:t>
      </w:r>
    </w:p>
    <w:sectPr w:rsidR="001E7882" w:rsidRPr="000D5D1F" w:rsidSect="00905C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984DA" w14:textId="77777777" w:rsidR="004E1F9A" w:rsidRDefault="004E1F9A" w:rsidP="001E7882">
      <w:pPr>
        <w:spacing w:after="0" w:line="240" w:lineRule="auto"/>
      </w:pPr>
      <w:r>
        <w:separator/>
      </w:r>
    </w:p>
  </w:endnote>
  <w:endnote w:type="continuationSeparator" w:id="0">
    <w:p w14:paraId="7AC9B016" w14:textId="77777777" w:rsidR="004E1F9A" w:rsidRDefault="004E1F9A" w:rsidP="001E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F4B50" w14:textId="77777777" w:rsidR="004E1F9A" w:rsidRDefault="004E1F9A" w:rsidP="001E7882">
      <w:pPr>
        <w:spacing w:after="0" w:line="240" w:lineRule="auto"/>
      </w:pPr>
      <w:r>
        <w:separator/>
      </w:r>
    </w:p>
  </w:footnote>
  <w:footnote w:type="continuationSeparator" w:id="0">
    <w:p w14:paraId="5B2D3B2D" w14:textId="77777777" w:rsidR="004E1F9A" w:rsidRDefault="004E1F9A" w:rsidP="001E7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D1"/>
    <w:rsid w:val="00004A01"/>
    <w:rsid w:val="00012928"/>
    <w:rsid w:val="00064FFC"/>
    <w:rsid w:val="00073DA4"/>
    <w:rsid w:val="00085A08"/>
    <w:rsid w:val="000A34EB"/>
    <w:rsid w:val="000D1992"/>
    <w:rsid w:val="000D5D1F"/>
    <w:rsid w:val="00100E3F"/>
    <w:rsid w:val="00126824"/>
    <w:rsid w:val="0018146D"/>
    <w:rsid w:val="001E7882"/>
    <w:rsid w:val="001F0937"/>
    <w:rsid w:val="002241BD"/>
    <w:rsid w:val="002434E2"/>
    <w:rsid w:val="002636D5"/>
    <w:rsid w:val="00295CBC"/>
    <w:rsid w:val="00304F91"/>
    <w:rsid w:val="0031287F"/>
    <w:rsid w:val="00316ABC"/>
    <w:rsid w:val="00375405"/>
    <w:rsid w:val="003869CC"/>
    <w:rsid w:val="00387250"/>
    <w:rsid w:val="003942D6"/>
    <w:rsid w:val="003B5471"/>
    <w:rsid w:val="003B62C2"/>
    <w:rsid w:val="003C3C1B"/>
    <w:rsid w:val="003C46DF"/>
    <w:rsid w:val="003D5BE2"/>
    <w:rsid w:val="003F17FD"/>
    <w:rsid w:val="003F48A1"/>
    <w:rsid w:val="00431547"/>
    <w:rsid w:val="004507B8"/>
    <w:rsid w:val="00461724"/>
    <w:rsid w:val="004B44C1"/>
    <w:rsid w:val="004D2B24"/>
    <w:rsid w:val="004E1F9A"/>
    <w:rsid w:val="005438FB"/>
    <w:rsid w:val="00564E4D"/>
    <w:rsid w:val="005B6D9A"/>
    <w:rsid w:val="005D72D1"/>
    <w:rsid w:val="005F1B36"/>
    <w:rsid w:val="005F3CD9"/>
    <w:rsid w:val="00625F4D"/>
    <w:rsid w:val="0063622A"/>
    <w:rsid w:val="0064579D"/>
    <w:rsid w:val="00656817"/>
    <w:rsid w:val="00666610"/>
    <w:rsid w:val="00667708"/>
    <w:rsid w:val="00667870"/>
    <w:rsid w:val="006D6BCB"/>
    <w:rsid w:val="006F5813"/>
    <w:rsid w:val="00714D5D"/>
    <w:rsid w:val="00741226"/>
    <w:rsid w:val="00757121"/>
    <w:rsid w:val="00775971"/>
    <w:rsid w:val="007A71DA"/>
    <w:rsid w:val="007C2413"/>
    <w:rsid w:val="007C462F"/>
    <w:rsid w:val="007D2D0A"/>
    <w:rsid w:val="007E2AD4"/>
    <w:rsid w:val="007F654D"/>
    <w:rsid w:val="0080398C"/>
    <w:rsid w:val="008246FE"/>
    <w:rsid w:val="008429A4"/>
    <w:rsid w:val="00843547"/>
    <w:rsid w:val="00850806"/>
    <w:rsid w:val="008619D6"/>
    <w:rsid w:val="008732C6"/>
    <w:rsid w:val="008768E3"/>
    <w:rsid w:val="00880A10"/>
    <w:rsid w:val="008861B5"/>
    <w:rsid w:val="00893A13"/>
    <w:rsid w:val="008A3698"/>
    <w:rsid w:val="008F2C50"/>
    <w:rsid w:val="00905C41"/>
    <w:rsid w:val="00941D63"/>
    <w:rsid w:val="0096094D"/>
    <w:rsid w:val="009726B0"/>
    <w:rsid w:val="009917CA"/>
    <w:rsid w:val="009A5554"/>
    <w:rsid w:val="009C4234"/>
    <w:rsid w:val="009F2DEF"/>
    <w:rsid w:val="00A10E6E"/>
    <w:rsid w:val="00A11638"/>
    <w:rsid w:val="00A54AAE"/>
    <w:rsid w:val="00A73722"/>
    <w:rsid w:val="00A87868"/>
    <w:rsid w:val="00A9146A"/>
    <w:rsid w:val="00AE32B9"/>
    <w:rsid w:val="00B02804"/>
    <w:rsid w:val="00B2401D"/>
    <w:rsid w:val="00B2619D"/>
    <w:rsid w:val="00B328C1"/>
    <w:rsid w:val="00B44824"/>
    <w:rsid w:val="00B71E51"/>
    <w:rsid w:val="00B721D0"/>
    <w:rsid w:val="00B87C00"/>
    <w:rsid w:val="00BA62F2"/>
    <w:rsid w:val="00BB59FC"/>
    <w:rsid w:val="00BC48C5"/>
    <w:rsid w:val="00BD63E6"/>
    <w:rsid w:val="00C3534F"/>
    <w:rsid w:val="00C81C66"/>
    <w:rsid w:val="00C86B8C"/>
    <w:rsid w:val="00C91ADB"/>
    <w:rsid w:val="00CC24AC"/>
    <w:rsid w:val="00CD5871"/>
    <w:rsid w:val="00D24575"/>
    <w:rsid w:val="00D34863"/>
    <w:rsid w:val="00D62DF4"/>
    <w:rsid w:val="00D81E3A"/>
    <w:rsid w:val="00DA5025"/>
    <w:rsid w:val="00DD7112"/>
    <w:rsid w:val="00DE5D6D"/>
    <w:rsid w:val="00DE64DF"/>
    <w:rsid w:val="00E31F04"/>
    <w:rsid w:val="00E4143D"/>
    <w:rsid w:val="00E51115"/>
    <w:rsid w:val="00E5289D"/>
    <w:rsid w:val="00E90373"/>
    <w:rsid w:val="00E933AB"/>
    <w:rsid w:val="00EA2886"/>
    <w:rsid w:val="00EC3E40"/>
    <w:rsid w:val="00F00DD8"/>
    <w:rsid w:val="00F168A0"/>
    <w:rsid w:val="00F36ABA"/>
    <w:rsid w:val="00F4636E"/>
    <w:rsid w:val="00F7736A"/>
    <w:rsid w:val="00FA769C"/>
    <w:rsid w:val="00FB279A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A1D2"/>
  <w15:docId w15:val="{AB369533-2025-47EA-BEEC-C319B918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882"/>
  </w:style>
  <w:style w:type="paragraph" w:styleId="a5">
    <w:name w:val="footer"/>
    <w:basedOn w:val="a"/>
    <w:link w:val="a6"/>
    <w:uiPriority w:val="99"/>
    <w:unhideWhenUsed/>
    <w:rsid w:val="001E7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882"/>
  </w:style>
  <w:style w:type="character" w:styleId="a7">
    <w:name w:val="Hyperlink"/>
    <w:basedOn w:val="a0"/>
    <w:uiPriority w:val="99"/>
    <w:unhideWhenUsed/>
    <w:rsid w:val="00BC48C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57121"/>
    <w:rPr>
      <w:color w:val="954F72" w:themeColor="followed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D3486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3486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348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BC72-9686-45D0-ADD9-2C821BCB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1870</Words>
  <Characters>13932</Characters>
  <Application>Microsoft Office Word</Application>
  <DocSecurity>0</DocSecurity>
  <Lines>243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8</cp:revision>
  <dcterms:created xsi:type="dcterms:W3CDTF">2023-02-16T20:47:00Z</dcterms:created>
  <dcterms:modified xsi:type="dcterms:W3CDTF">2023-06-10T20:26:00Z</dcterms:modified>
</cp:coreProperties>
</file>