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7A19" w14:textId="18ABE080" w:rsidR="00DB075C" w:rsidRPr="00CF3DCA" w:rsidRDefault="003F6949" w:rsidP="009155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949">
        <w:rPr>
          <w:rFonts w:ascii="Times New Roman" w:hAnsi="Times New Roman" w:cs="Times New Roman"/>
          <w:sz w:val="28"/>
          <w:szCs w:val="28"/>
          <w:lang w:val="uk-UA"/>
        </w:rPr>
        <w:t>УДК</w:t>
      </w:r>
      <w:r w:rsidR="00E92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76B" w:rsidRPr="00CF3DCA">
        <w:rPr>
          <w:rFonts w:ascii="Times New Roman" w:hAnsi="Times New Roman" w:cs="Times New Roman"/>
          <w:sz w:val="28"/>
          <w:szCs w:val="28"/>
        </w:rPr>
        <w:t>81`</w:t>
      </w:r>
      <w:r w:rsidR="00CF3DCA" w:rsidRPr="00CF3DCA">
        <w:rPr>
          <w:rFonts w:ascii="Times New Roman" w:hAnsi="Times New Roman" w:cs="Times New Roman"/>
          <w:sz w:val="28"/>
          <w:szCs w:val="28"/>
          <w:lang w:val="uk-UA"/>
        </w:rPr>
        <w:t>23:27:39</w:t>
      </w:r>
    </w:p>
    <w:p w14:paraId="17048EF0" w14:textId="0D6B0B20" w:rsidR="003F6949" w:rsidRDefault="003F6949" w:rsidP="009155B1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6949">
        <w:rPr>
          <w:rFonts w:ascii="Times New Roman" w:hAnsi="Times New Roman" w:cs="Times New Roman"/>
          <w:b/>
          <w:bCs/>
          <w:sz w:val="28"/>
          <w:szCs w:val="28"/>
          <w:lang w:val="uk-UA"/>
        </w:rPr>
        <w:t>С.А. Любимова</w:t>
      </w:r>
    </w:p>
    <w:p w14:paraId="5E968FEF" w14:textId="511C9E56" w:rsidR="003F6949" w:rsidRDefault="003F6949" w:rsidP="009155B1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F33344" w14:textId="07E29C25" w:rsidR="003F6949" w:rsidRDefault="00437E70" w:rsidP="009155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7E70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СТЕРЕОТИП У ДОСЛІДНИЦЬКОМУ ПОЛІ ЛІНГВІСТИКИ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3F32F89" w14:textId="43736181" w:rsidR="00E9218C" w:rsidRDefault="00E9218C" w:rsidP="009155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ABCBAD" w14:textId="787F27DD" w:rsidR="003821E5" w:rsidRPr="003821E5" w:rsidRDefault="00DA7A3A" w:rsidP="003821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Стаття присвячена огляду </w:t>
      </w:r>
      <w:r w:rsidR="00B924D1">
        <w:rPr>
          <w:rFonts w:ascii="Times New Roman" w:hAnsi="Times New Roman" w:cs="Times New Roman"/>
          <w:sz w:val="28"/>
          <w:szCs w:val="28"/>
          <w:lang w:val="uk-UA"/>
        </w:rPr>
        <w:t xml:space="preserve">студіювання </w:t>
      </w:r>
      <w:r w:rsidR="002D6A98">
        <w:rPr>
          <w:rFonts w:ascii="Times New Roman" w:hAnsi="Times New Roman" w:cs="Times New Roman"/>
          <w:sz w:val="28"/>
          <w:szCs w:val="28"/>
          <w:lang w:val="uk-UA"/>
        </w:rPr>
        <w:t>стереотипів</w:t>
      </w:r>
      <w:r w:rsidR="00197E8A" w:rsidRPr="00197E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E8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97E8A">
        <w:rPr>
          <w:rFonts w:ascii="Times New Roman" w:hAnsi="Times New Roman" w:cs="Times New Roman"/>
          <w:sz w:val="28"/>
          <w:szCs w:val="28"/>
          <w:lang w:val="uk-UA"/>
        </w:rPr>
        <w:t>лінгвісти</w:t>
      </w:r>
      <w:r w:rsidR="00197E8A">
        <w:rPr>
          <w:rFonts w:ascii="Times New Roman" w:hAnsi="Times New Roman" w:cs="Times New Roman"/>
          <w:sz w:val="28"/>
          <w:szCs w:val="28"/>
          <w:lang w:val="uk-UA"/>
        </w:rPr>
        <w:t>ці.</w:t>
      </w:r>
      <w:r w:rsidR="00B924D1" w:rsidRPr="00B92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E8A">
        <w:rPr>
          <w:rFonts w:ascii="Times New Roman" w:hAnsi="Times New Roman" w:cs="Times New Roman"/>
          <w:sz w:val="28"/>
          <w:szCs w:val="28"/>
          <w:lang w:val="uk-UA"/>
        </w:rPr>
        <w:t>Стереотипи</w:t>
      </w:r>
      <w:r w:rsidR="00197E8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924D1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2D6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4D1">
        <w:rPr>
          <w:rFonts w:ascii="Times New Roman" w:hAnsi="Times New Roman" w:cs="Times New Roman"/>
          <w:sz w:val="28"/>
          <w:szCs w:val="28"/>
          <w:lang w:val="uk-UA"/>
        </w:rPr>
        <w:t xml:space="preserve">більше століття вивчаються </w:t>
      </w:r>
      <w:r w:rsidR="003821E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924D1">
        <w:rPr>
          <w:rFonts w:ascii="Times New Roman" w:hAnsi="Times New Roman" w:cs="Times New Roman"/>
          <w:sz w:val="28"/>
          <w:szCs w:val="28"/>
          <w:lang w:val="uk-UA"/>
        </w:rPr>
        <w:t>гуманітаристиці</w:t>
      </w:r>
      <w:r w:rsidR="00197E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D6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1E5">
        <w:rPr>
          <w:rFonts w:ascii="Times New Roman" w:hAnsi="Times New Roman" w:cs="Times New Roman"/>
          <w:sz w:val="28"/>
          <w:szCs w:val="28"/>
          <w:lang w:val="uk-UA"/>
        </w:rPr>
        <w:t>привертають увагу лінгвістів</w:t>
      </w:r>
      <w:r w:rsidR="003821E5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0408BC" w:rsidRPr="000408B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408BC">
        <w:rPr>
          <w:rFonts w:ascii="Times New Roman" w:hAnsi="Times New Roman" w:cs="Times New Roman"/>
          <w:sz w:val="28"/>
          <w:szCs w:val="28"/>
          <w:lang w:val="uk-UA"/>
        </w:rPr>
        <w:t>прикінці</w:t>
      </w:r>
      <w:r w:rsidR="000408BC" w:rsidRPr="000408BC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0408B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408BC" w:rsidRPr="000408BC">
        <w:rPr>
          <w:rFonts w:ascii="Times New Roman" w:hAnsi="Times New Roman" w:cs="Times New Roman"/>
          <w:sz w:val="28"/>
          <w:szCs w:val="28"/>
          <w:lang w:val="uk-UA"/>
        </w:rPr>
        <w:t>-го століття</w:t>
      </w:r>
      <w:r w:rsidR="00934C8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821E5" w:rsidRPr="003821E5">
        <w:rPr>
          <w:rFonts w:ascii="Times New Roman" w:hAnsi="Times New Roman" w:cs="Times New Roman"/>
          <w:sz w:val="28"/>
          <w:szCs w:val="28"/>
          <w:lang w:val="uk-UA"/>
        </w:rPr>
        <w:t xml:space="preserve">У загальному лінгвістичному трактуванні стереотип визначається як фіксоване у мові й доступне через мову уявлення про соціальну групу чи явище. </w:t>
      </w:r>
      <w:r w:rsidR="003821E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821E5" w:rsidRPr="003821E5">
        <w:rPr>
          <w:rFonts w:ascii="Times New Roman" w:hAnsi="Times New Roman" w:cs="Times New Roman"/>
          <w:sz w:val="28"/>
          <w:szCs w:val="28"/>
          <w:lang w:val="uk-UA"/>
        </w:rPr>
        <w:t>приявлення стереотипів у мові здійснюється лексико-семантичними, стилістичними та прагматичними засобами. Відображення стереотипів у мові розглядається з різних ракурсів лінгвістики</w:t>
      </w:r>
      <w:r w:rsidR="003821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21E5" w:rsidRPr="003821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1E5">
        <w:rPr>
          <w:rFonts w:ascii="Times New Roman" w:hAnsi="Times New Roman" w:cs="Times New Roman"/>
          <w:sz w:val="28"/>
          <w:szCs w:val="28"/>
          <w:lang w:val="uk-UA"/>
        </w:rPr>
        <w:t xml:space="preserve">які досліджують їхню </w:t>
      </w:r>
      <w:proofErr w:type="spellStart"/>
      <w:r w:rsidR="003821E5" w:rsidRPr="000408BC">
        <w:rPr>
          <w:rFonts w:ascii="Times New Roman" w:hAnsi="Times New Roman" w:cs="Times New Roman"/>
          <w:sz w:val="28"/>
          <w:szCs w:val="28"/>
          <w:lang w:val="uk-UA"/>
        </w:rPr>
        <w:t>мовн</w:t>
      </w:r>
      <w:r w:rsidR="003821E5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3821E5" w:rsidRPr="000408BC">
        <w:rPr>
          <w:rFonts w:ascii="Times New Roman" w:hAnsi="Times New Roman" w:cs="Times New Roman"/>
          <w:sz w:val="28"/>
          <w:szCs w:val="28"/>
          <w:lang w:val="uk-UA"/>
        </w:rPr>
        <w:t xml:space="preserve"> форм</w:t>
      </w:r>
      <w:r w:rsidR="003821E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821E5" w:rsidRPr="000408BC">
        <w:rPr>
          <w:rFonts w:ascii="Times New Roman" w:hAnsi="Times New Roman" w:cs="Times New Roman"/>
          <w:sz w:val="28"/>
          <w:szCs w:val="28"/>
          <w:lang w:val="uk-UA"/>
        </w:rPr>
        <w:t xml:space="preserve"> й вплив стереотипів на процес комунікації.</w:t>
      </w:r>
    </w:p>
    <w:p w14:paraId="65FF6FE3" w14:textId="20B799B9" w:rsidR="00FF40AC" w:rsidRDefault="00DA7A3A" w:rsidP="00DA7A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6A98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Ключові слова</w:t>
      </w:r>
      <w:r w:rsidRPr="002D6A9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2D6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6A9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стереотип, </w:t>
      </w:r>
      <w:r w:rsidR="002D6A98" w:rsidRPr="002D6A98">
        <w:rPr>
          <w:rFonts w:ascii="Times New Roman" w:hAnsi="Times New Roman" w:cs="Times New Roman"/>
          <w:i/>
          <w:iCs/>
          <w:sz w:val="28"/>
          <w:szCs w:val="28"/>
          <w:lang w:val="uk-UA"/>
        </w:rPr>
        <w:t>соціолінгвісти</w:t>
      </w:r>
      <w:r w:rsidR="002D6A98" w:rsidRPr="002D6A9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ка, </w:t>
      </w:r>
      <w:r w:rsidR="002D6A98" w:rsidRPr="002D6A98">
        <w:rPr>
          <w:rFonts w:ascii="Times New Roman" w:hAnsi="Times New Roman" w:cs="Times New Roman"/>
          <w:i/>
          <w:iCs/>
          <w:sz w:val="28"/>
          <w:szCs w:val="28"/>
          <w:lang w:val="uk-UA"/>
        </w:rPr>
        <w:t>етнолінгвістик</w:t>
      </w:r>
      <w:r w:rsidR="002D6A98" w:rsidRPr="002D6A98">
        <w:rPr>
          <w:rFonts w:ascii="Times New Roman" w:hAnsi="Times New Roman" w:cs="Times New Roman"/>
          <w:i/>
          <w:iCs/>
          <w:sz w:val="28"/>
          <w:szCs w:val="28"/>
          <w:lang w:val="uk-UA"/>
        </w:rPr>
        <w:t>а,</w:t>
      </w:r>
      <w:r w:rsidR="002D6A98" w:rsidRPr="002D6A98">
        <w:rPr>
          <w:i/>
          <w:iCs/>
          <w:lang w:val="uk-UA"/>
        </w:rPr>
        <w:t xml:space="preserve"> </w:t>
      </w:r>
      <w:r w:rsidR="002D6A98" w:rsidRPr="002D6A98">
        <w:rPr>
          <w:rFonts w:ascii="Times New Roman" w:hAnsi="Times New Roman" w:cs="Times New Roman"/>
          <w:i/>
          <w:iCs/>
          <w:sz w:val="28"/>
          <w:szCs w:val="28"/>
          <w:lang w:val="uk-UA"/>
        </w:rPr>
        <w:t>психолінгвісти</w:t>
      </w:r>
      <w:r w:rsidR="002D6A98" w:rsidRPr="002D6A98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ка, когнітивна лінгвістика</w:t>
      </w:r>
      <w:r w:rsidR="002D6A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39B219" w14:textId="77777777" w:rsidR="00197E8A" w:rsidRPr="00C874BD" w:rsidRDefault="00FF40AC" w:rsidP="00197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499959"/>
      <w:r w:rsidRPr="00FF40AC">
        <w:rPr>
          <w:rFonts w:ascii="Times New Roman" w:hAnsi="Times New Roman" w:cs="Times New Roman"/>
          <w:b/>
          <w:bCs/>
          <w:sz w:val="28"/>
          <w:szCs w:val="28"/>
        </w:rPr>
        <w:t>Lyubymova S.</w:t>
      </w:r>
      <w:r w:rsidR="004F2B4F" w:rsidRPr="004F2B4F">
        <w:t xml:space="preserve"> </w:t>
      </w:r>
      <w:r w:rsidR="004F2B4F" w:rsidRPr="004F2B4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4F2B4F">
        <w:rPr>
          <w:rFonts w:ascii="Times New Roman" w:hAnsi="Times New Roman" w:cs="Times New Roman"/>
          <w:b/>
          <w:bCs/>
          <w:sz w:val="28"/>
          <w:szCs w:val="28"/>
        </w:rPr>
        <w:t>tereotype in the research field of linguistics.</w:t>
      </w:r>
      <w:r w:rsidR="004F2B4F" w:rsidRPr="004F2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7E8A" w:rsidRPr="00FC50A7">
        <w:rPr>
          <w:rFonts w:ascii="Times New Roman" w:hAnsi="Times New Roman" w:cs="Times New Roman"/>
          <w:sz w:val="28"/>
          <w:szCs w:val="28"/>
        </w:rPr>
        <w:t>The article is devoted to the overview of linguistic study of stereotypes</w:t>
      </w:r>
      <w:r w:rsidR="00197E8A">
        <w:rPr>
          <w:rFonts w:ascii="Times New Roman" w:hAnsi="Times New Roman" w:cs="Times New Roman"/>
          <w:sz w:val="28"/>
          <w:szCs w:val="28"/>
        </w:rPr>
        <w:t xml:space="preserve"> that</w:t>
      </w:r>
      <w:r w:rsidR="00197E8A" w:rsidRPr="00FC50A7">
        <w:rPr>
          <w:rFonts w:ascii="Times New Roman" w:hAnsi="Times New Roman" w:cs="Times New Roman"/>
          <w:sz w:val="28"/>
          <w:szCs w:val="28"/>
        </w:rPr>
        <w:t xml:space="preserve"> have been </w:t>
      </w:r>
      <w:r w:rsidR="00197E8A">
        <w:rPr>
          <w:rFonts w:ascii="Times New Roman" w:hAnsi="Times New Roman" w:cs="Times New Roman"/>
          <w:sz w:val="28"/>
          <w:szCs w:val="28"/>
        </w:rPr>
        <w:t>in the research focus of the humanities since the 1920s. I</w:t>
      </w:r>
      <w:r w:rsidR="00197E8A" w:rsidRPr="00FC50A7">
        <w:rPr>
          <w:rFonts w:ascii="Times New Roman" w:hAnsi="Times New Roman" w:cs="Times New Roman"/>
          <w:sz w:val="28"/>
          <w:szCs w:val="28"/>
        </w:rPr>
        <w:t>n the late 20th century</w:t>
      </w:r>
      <w:r w:rsidR="00197E8A">
        <w:rPr>
          <w:rFonts w:ascii="Times New Roman" w:hAnsi="Times New Roman" w:cs="Times New Roman"/>
          <w:sz w:val="28"/>
          <w:szCs w:val="28"/>
        </w:rPr>
        <w:t>,</w:t>
      </w:r>
      <w:r w:rsidR="00197E8A" w:rsidRPr="00FC50A7">
        <w:rPr>
          <w:rFonts w:ascii="Times New Roman" w:hAnsi="Times New Roman" w:cs="Times New Roman"/>
          <w:sz w:val="28"/>
          <w:szCs w:val="28"/>
        </w:rPr>
        <w:t xml:space="preserve"> </w:t>
      </w:r>
      <w:r w:rsidR="00197E8A">
        <w:rPr>
          <w:rFonts w:ascii="Times New Roman" w:hAnsi="Times New Roman" w:cs="Times New Roman"/>
          <w:sz w:val="28"/>
          <w:szCs w:val="28"/>
        </w:rPr>
        <w:t>s</w:t>
      </w:r>
      <w:r w:rsidR="00197E8A" w:rsidRPr="00FC50A7">
        <w:rPr>
          <w:rFonts w:ascii="Times New Roman" w:hAnsi="Times New Roman" w:cs="Times New Roman"/>
          <w:sz w:val="28"/>
          <w:szCs w:val="28"/>
        </w:rPr>
        <w:t xml:space="preserve">tereotypes </w:t>
      </w:r>
      <w:r w:rsidR="00197E8A">
        <w:rPr>
          <w:rFonts w:ascii="Times New Roman" w:hAnsi="Times New Roman" w:cs="Times New Roman"/>
          <w:sz w:val="28"/>
          <w:szCs w:val="28"/>
        </w:rPr>
        <w:t xml:space="preserve">began to </w:t>
      </w:r>
      <w:r w:rsidR="00197E8A" w:rsidRPr="00FC50A7">
        <w:rPr>
          <w:rFonts w:ascii="Times New Roman" w:hAnsi="Times New Roman" w:cs="Times New Roman"/>
          <w:sz w:val="28"/>
          <w:szCs w:val="28"/>
        </w:rPr>
        <w:t>attract the attention of linguists</w:t>
      </w:r>
      <w:r w:rsidR="00197E8A">
        <w:rPr>
          <w:rFonts w:ascii="Times New Roman" w:hAnsi="Times New Roman" w:cs="Times New Roman"/>
          <w:sz w:val="28"/>
          <w:szCs w:val="28"/>
        </w:rPr>
        <w:t xml:space="preserve"> that</w:t>
      </w:r>
      <w:r w:rsidR="00197E8A" w:rsidRPr="00FC50A7">
        <w:rPr>
          <w:rFonts w:ascii="Times New Roman" w:hAnsi="Times New Roman" w:cs="Times New Roman"/>
          <w:sz w:val="28"/>
          <w:szCs w:val="28"/>
        </w:rPr>
        <w:t xml:space="preserve"> interpret</w:t>
      </w:r>
      <w:r w:rsidR="00197E8A">
        <w:rPr>
          <w:rFonts w:ascii="Times New Roman" w:hAnsi="Times New Roman" w:cs="Times New Roman"/>
          <w:sz w:val="28"/>
          <w:szCs w:val="28"/>
        </w:rPr>
        <w:t xml:space="preserve"> them </w:t>
      </w:r>
      <w:r w:rsidR="00197E8A" w:rsidRPr="00FC50A7">
        <w:rPr>
          <w:rFonts w:ascii="Times New Roman" w:hAnsi="Times New Roman" w:cs="Times New Roman"/>
          <w:sz w:val="28"/>
          <w:szCs w:val="28"/>
        </w:rPr>
        <w:t>as fixed in language and accessible through language representation</w:t>
      </w:r>
      <w:r w:rsidR="00197E8A">
        <w:rPr>
          <w:rFonts w:ascii="Times New Roman" w:hAnsi="Times New Roman" w:cs="Times New Roman"/>
          <w:sz w:val="28"/>
          <w:szCs w:val="28"/>
        </w:rPr>
        <w:t>s</w:t>
      </w:r>
      <w:r w:rsidR="00197E8A" w:rsidRPr="00FC50A7">
        <w:rPr>
          <w:rFonts w:ascii="Times New Roman" w:hAnsi="Times New Roman" w:cs="Times New Roman"/>
          <w:sz w:val="28"/>
          <w:szCs w:val="28"/>
        </w:rPr>
        <w:t xml:space="preserve"> of social group</w:t>
      </w:r>
      <w:r w:rsidR="00197E8A">
        <w:rPr>
          <w:rFonts w:ascii="Times New Roman" w:hAnsi="Times New Roman" w:cs="Times New Roman"/>
          <w:sz w:val="28"/>
          <w:szCs w:val="28"/>
        </w:rPr>
        <w:t>s</w:t>
      </w:r>
      <w:r w:rsidR="00197E8A" w:rsidRPr="00FC50A7">
        <w:rPr>
          <w:rFonts w:ascii="Times New Roman" w:hAnsi="Times New Roman" w:cs="Times New Roman"/>
          <w:sz w:val="28"/>
          <w:szCs w:val="28"/>
        </w:rPr>
        <w:t xml:space="preserve"> or phenomen</w:t>
      </w:r>
      <w:r w:rsidR="00197E8A">
        <w:rPr>
          <w:rFonts w:ascii="Times New Roman" w:hAnsi="Times New Roman" w:cs="Times New Roman"/>
          <w:sz w:val="28"/>
          <w:szCs w:val="28"/>
        </w:rPr>
        <w:t>a</w:t>
      </w:r>
      <w:r w:rsidR="00197E8A" w:rsidRPr="00FC50A7">
        <w:rPr>
          <w:rFonts w:ascii="Times New Roman" w:hAnsi="Times New Roman" w:cs="Times New Roman"/>
          <w:sz w:val="28"/>
          <w:szCs w:val="28"/>
        </w:rPr>
        <w:t xml:space="preserve">. </w:t>
      </w:r>
      <w:r w:rsidR="00197E8A" w:rsidRPr="00DC5B79">
        <w:rPr>
          <w:rFonts w:ascii="Times New Roman" w:hAnsi="Times New Roman" w:cs="Times New Roman"/>
          <w:sz w:val="28"/>
          <w:szCs w:val="28"/>
        </w:rPr>
        <w:t>Stereotypes manifest in language through lexical and semantic, stylistic and pragmatic means.</w:t>
      </w:r>
      <w:r w:rsidR="00197E8A">
        <w:rPr>
          <w:rFonts w:ascii="Times New Roman" w:hAnsi="Times New Roman" w:cs="Times New Roman"/>
          <w:sz w:val="28"/>
          <w:szCs w:val="28"/>
        </w:rPr>
        <w:t xml:space="preserve"> </w:t>
      </w:r>
      <w:r w:rsidR="00197E8A" w:rsidRPr="00FC50A7">
        <w:rPr>
          <w:rFonts w:ascii="Times New Roman" w:hAnsi="Times New Roman" w:cs="Times New Roman"/>
          <w:sz w:val="28"/>
          <w:szCs w:val="28"/>
        </w:rPr>
        <w:t>In the sociolinguistic interpretation, a stereotype is a linguistic manifestation of beliefs</w:t>
      </w:r>
      <w:r w:rsidR="00197E8A">
        <w:rPr>
          <w:rFonts w:ascii="Times New Roman" w:hAnsi="Times New Roman" w:cs="Times New Roman"/>
          <w:sz w:val="28"/>
          <w:szCs w:val="28"/>
        </w:rPr>
        <w:t>,</w:t>
      </w:r>
      <w:r w:rsidR="00197E8A" w:rsidRPr="00FC50A7">
        <w:rPr>
          <w:rFonts w:ascii="Times New Roman" w:hAnsi="Times New Roman" w:cs="Times New Roman"/>
          <w:sz w:val="28"/>
          <w:szCs w:val="28"/>
        </w:rPr>
        <w:t xml:space="preserve"> shared by the majority of a language community. </w:t>
      </w:r>
      <w:r w:rsidR="00197E8A">
        <w:rPr>
          <w:rFonts w:ascii="Times New Roman" w:hAnsi="Times New Roman" w:cs="Times New Roman"/>
          <w:sz w:val="28"/>
          <w:szCs w:val="28"/>
        </w:rPr>
        <w:t xml:space="preserve">In </w:t>
      </w:r>
      <w:r w:rsidR="00197E8A" w:rsidRPr="00FC50A7">
        <w:rPr>
          <w:rFonts w:ascii="Times New Roman" w:hAnsi="Times New Roman" w:cs="Times New Roman"/>
          <w:sz w:val="28"/>
          <w:szCs w:val="28"/>
        </w:rPr>
        <w:t xml:space="preserve">view of ethnolinguistics, a stereotype </w:t>
      </w:r>
      <w:r w:rsidR="00197E8A">
        <w:rPr>
          <w:rFonts w:ascii="Times New Roman" w:hAnsi="Times New Roman" w:cs="Times New Roman"/>
          <w:sz w:val="28"/>
          <w:szCs w:val="28"/>
        </w:rPr>
        <w:t xml:space="preserve">is a </w:t>
      </w:r>
      <w:r w:rsidR="00197E8A" w:rsidRPr="00FC50A7">
        <w:rPr>
          <w:rFonts w:ascii="Times New Roman" w:hAnsi="Times New Roman" w:cs="Times New Roman"/>
          <w:sz w:val="28"/>
          <w:szCs w:val="28"/>
        </w:rPr>
        <w:t xml:space="preserve">schematized and emotionally </w:t>
      </w:r>
      <w:proofErr w:type="spellStart"/>
      <w:r w:rsidR="00197E8A" w:rsidRPr="00FC50A7">
        <w:rPr>
          <w:rFonts w:ascii="Times New Roman" w:hAnsi="Times New Roman" w:cs="Times New Roman"/>
          <w:sz w:val="28"/>
          <w:szCs w:val="28"/>
        </w:rPr>
        <w:t>colored</w:t>
      </w:r>
      <w:proofErr w:type="spellEnd"/>
      <w:r w:rsidR="00197E8A" w:rsidRPr="00FC50A7">
        <w:rPr>
          <w:rFonts w:ascii="Times New Roman" w:hAnsi="Times New Roman" w:cs="Times New Roman"/>
          <w:sz w:val="28"/>
          <w:szCs w:val="28"/>
        </w:rPr>
        <w:t xml:space="preserve"> image of </w:t>
      </w:r>
      <w:r w:rsidR="00197E8A">
        <w:rPr>
          <w:rFonts w:ascii="Times New Roman" w:hAnsi="Times New Roman" w:cs="Times New Roman"/>
          <w:sz w:val="28"/>
          <w:szCs w:val="28"/>
        </w:rPr>
        <w:t xml:space="preserve">an </w:t>
      </w:r>
      <w:r w:rsidR="00197E8A" w:rsidRPr="00FC50A7">
        <w:rPr>
          <w:rFonts w:ascii="Times New Roman" w:hAnsi="Times New Roman" w:cs="Times New Roman"/>
          <w:sz w:val="28"/>
          <w:szCs w:val="28"/>
        </w:rPr>
        <w:t xml:space="preserve">ethnic </w:t>
      </w:r>
      <w:r w:rsidR="00197E8A">
        <w:rPr>
          <w:rFonts w:ascii="Times New Roman" w:hAnsi="Times New Roman" w:cs="Times New Roman"/>
          <w:sz w:val="28"/>
          <w:szCs w:val="28"/>
        </w:rPr>
        <w:t xml:space="preserve">group, </w:t>
      </w:r>
      <w:r w:rsidR="00197E8A" w:rsidRPr="00FC50A7">
        <w:rPr>
          <w:rFonts w:ascii="Times New Roman" w:hAnsi="Times New Roman" w:cs="Times New Roman"/>
          <w:sz w:val="28"/>
          <w:szCs w:val="28"/>
        </w:rPr>
        <w:t xml:space="preserve">expressed in statements, which reflect simplified knowledge about the characteristics and </w:t>
      </w:r>
      <w:proofErr w:type="spellStart"/>
      <w:r w:rsidR="00197E8A" w:rsidRPr="00FC50A7">
        <w:rPr>
          <w:rFonts w:ascii="Times New Roman" w:hAnsi="Times New Roman" w:cs="Times New Roman"/>
          <w:sz w:val="28"/>
          <w:szCs w:val="28"/>
        </w:rPr>
        <w:t>behavior</w:t>
      </w:r>
      <w:proofErr w:type="spellEnd"/>
      <w:r w:rsidR="00197E8A" w:rsidRPr="00FC50A7">
        <w:rPr>
          <w:rFonts w:ascii="Times New Roman" w:hAnsi="Times New Roman" w:cs="Times New Roman"/>
          <w:sz w:val="28"/>
          <w:szCs w:val="28"/>
        </w:rPr>
        <w:t xml:space="preserve"> of representatives of a particular national culture.</w:t>
      </w:r>
      <w:r w:rsidR="00197E8A" w:rsidRPr="00E54E98">
        <w:t xml:space="preserve"> </w:t>
      </w:r>
      <w:r w:rsidR="00197E8A" w:rsidRPr="00E54E98">
        <w:rPr>
          <w:rFonts w:ascii="Times New Roman" w:hAnsi="Times New Roman" w:cs="Times New Roman"/>
          <w:sz w:val="28"/>
          <w:szCs w:val="28"/>
        </w:rPr>
        <w:t xml:space="preserve">Ethnolinguistic </w:t>
      </w:r>
      <w:r w:rsidR="00197E8A">
        <w:rPr>
          <w:rFonts w:ascii="Times New Roman" w:hAnsi="Times New Roman" w:cs="Times New Roman"/>
          <w:sz w:val="28"/>
          <w:szCs w:val="28"/>
        </w:rPr>
        <w:t xml:space="preserve">studies </w:t>
      </w:r>
      <w:r w:rsidR="00197E8A" w:rsidRPr="00E54E98">
        <w:rPr>
          <w:rFonts w:ascii="Times New Roman" w:hAnsi="Times New Roman" w:cs="Times New Roman"/>
          <w:sz w:val="28"/>
          <w:szCs w:val="28"/>
        </w:rPr>
        <w:t>have prove</w:t>
      </w:r>
      <w:r w:rsidR="00197E8A">
        <w:rPr>
          <w:rFonts w:ascii="Times New Roman" w:hAnsi="Times New Roman" w:cs="Times New Roman"/>
          <w:sz w:val="28"/>
          <w:szCs w:val="28"/>
        </w:rPr>
        <w:t>d</w:t>
      </w:r>
      <w:r w:rsidR="00197E8A" w:rsidRPr="00E54E98">
        <w:rPr>
          <w:rFonts w:ascii="Times New Roman" w:hAnsi="Times New Roman" w:cs="Times New Roman"/>
          <w:sz w:val="28"/>
          <w:szCs w:val="28"/>
        </w:rPr>
        <w:t xml:space="preserve"> the complexity and multifaceted nature of stereotypes, their relativity, moderate variability, and susceptibility to ideological profiling. </w:t>
      </w:r>
      <w:r w:rsidR="00197E8A" w:rsidRPr="00DC5B79">
        <w:rPr>
          <w:rFonts w:ascii="Times New Roman" w:hAnsi="Times New Roman" w:cs="Times New Roman"/>
          <w:sz w:val="28"/>
          <w:szCs w:val="28"/>
        </w:rPr>
        <w:t xml:space="preserve">From the </w:t>
      </w:r>
      <w:r w:rsidR="00197E8A" w:rsidRPr="00DC5B79">
        <w:rPr>
          <w:rFonts w:ascii="Times New Roman" w:hAnsi="Times New Roman" w:cs="Times New Roman"/>
          <w:sz w:val="28"/>
          <w:szCs w:val="28"/>
        </w:rPr>
        <w:lastRenderedPageBreak/>
        <w:t>psycholinguistic perspective, a stereotype is seen as a communicative unit, which represents socially approved requirements</w:t>
      </w:r>
      <w:r w:rsidR="00197E8A">
        <w:rPr>
          <w:rFonts w:ascii="Times New Roman" w:hAnsi="Times New Roman" w:cs="Times New Roman"/>
          <w:sz w:val="28"/>
          <w:szCs w:val="28"/>
        </w:rPr>
        <w:t xml:space="preserve"> that</w:t>
      </w:r>
      <w:r w:rsidR="00197E8A" w:rsidRPr="00DC5B79">
        <w:rPr>
          <w:rFonts w:ascii="Times New Roman" w:hAnsi="Times New Roman" w:cs="Times New Roman"/>
          <w:sz w:val="28"/>
          <w:szCs w:val="28"/>
        </w:rPr>
        <w:t xml:space="preserve"> influenc</w:t>
      </w:r>
      <w:r w:rsidR="00197E8A">
        <w:rPr>
          <w:rFonts w:ascii="Times New Roman" w:hAnsi="Times New Roman" w:cs="Times New Roman"/>
          <w:sz w:val="28"/>
          <w:szCs w:val="28"/>
        </w:rPr>
        <w:t xml:space="preserve">e </w:t>
      </w:r>
      <w:r w:rsidR="00197E8A" w:rsidRPr="00DC5B79">
        <w:rPr>
          <w:rFonts w:ascii="Times New Roman" w:hAnsi="Times New Roman" w:cs="Times New Roman"/>
          <w:sz w:val="28"/>
          <w:szCs w:val="28"/>
        </w:rPr>
        <w:t xml:space="preserve">the consciousness of an individual and form the corresponding motivations. </w:t>
      </w:r>
      <w:r w:rsidR="00197E8A">
        <w:rPr>
          <w:rFonts w:ascii="Times New Roman" w:hAnsi="Times New Roman" w:cs="Times New Roman"/>
          <w:sz w:val="28"/>
          <w:szCs w:val="28"/>
        </w:rPr>
        <w:t>E</w:t>
      </w:r>
      <w:r w:rsidR="00197E8A" w:rsidRPr="00343196">
        <w:rPr>
          <w:rFonts w:ascii="Times New Roman" w:hAnsi="Times New Roman" w:cs="Times New Roman"/>
          <w:sz w:val="28"/>
          <w:szCs w:val="28"/>
        </w:rPr>
        <w:t>valuative nature</w:t>
      </w:r>
      <w:r w:rsidR="00197E8A">
        <w:rPr>
          <w:rFonts w:ascii="Times New Roman" w:hAnsi="Times New Roman" w:cs="Times New Roman"/>
          <w:sz w:val="28"/>
          <w:szCs w:val="28"/>
        </w:rPr>
        <w:t xml:space="preserve"> of </w:t>
      </w:r>
      <w:r w:rsidR="00197E8A" w:rsidRPr="00343196">
        <w:rPr>
          <w:rFonts w:ascii="Times New Roman" w:hAnsi="Times New Roman" w:cs="Times New Roman"/>
          <w:sz w:val="28"/>
          <w:szCs w:val="28"/>
        </w:rPr>
        <w:t xml:space="preserve">stereotypes </w:t>
      </w:r>
      <w:r w:rsidR="00197E8A">
        <w:rPr>
          <w:rFonts w:ascii="Times New Roman" w:hAnsi="Times New Roman" w:cs="Times New Roman"/>
          <w:sz w:val="28"/>
          <w:szCs w:val="28"/>
        </w:rPr>
        <w:t xml:space="preserve">conditions </w:t>
      </w:r>
      <w:r w:rsidR="00197E8A" w:rsidRPr="00343196">
        <w:rPr>
          <w:rFonts w:ascii="Times New Roman" w:hAnsi="Times New Roman" w:cs="Times New Roman"/>
          <w:sz w:val="28"/>
          <w:szCs w:val="28"/>
        </w:rPr>
        <w:t>similar associative reactions in the minds of community members</w:t>
      </w:r>
      <w:r w:rsidR="00197E8A">
        <w:rPr>
          <w:rFonts w:ascii="Times New Roman" w:hAnsi="Times New Roman" w:cs="Times New Roman"/>
          <w:sz w:val="28"/>
          <w:szCs w:val="28"/>
        </w:rPr>
        <w:t>.</w:t>
      </w:r>
      <w:r w:rsidR="00197E8A" w:rsidRPr="00343196">
        <w:t xml:space="preserve"> </w:t>
      </w:r>
      <w:r w:rsidR="00197E8A" w:rsidRPr="00343196">
        <w:rPr>
          <w:rFonts w:ascii="Times New Roman" w:hAnsi="Times New Roman" w:cs="Times New Roman"/>
          <w:sz w:val="28"/>
          <w:szCs w:val="28"/>
        </w:rPr>
        <w:t>In cognitive linguistic</w:t>
      </w:r>
      <w:r w:rsidR="00197E8A">
        <w:rPr>
          <w:rFonts w:ascii="Times New Roman" w:hAnsi="Times New Roman" w:cs="Times New Roman"/>
          <w:sz w:val="28"/>
          <w:szCs w:val="28"/>
        </w:rPr>
        <w:t>s</w:t>
      </w:r>
      <w:r w:rsidR="00197E8A" w:rsidRPr="00343196">
        <w:rPr>
          <w:rFonts w:ascii="Times New Roman" w:hAnsi="Times New Roman" w:cs="Times New Roman"/>
          <w:sz w:val="28"/>
          <w:szCs w:val="28"/>
        </w:rPr>
        <w:t>, a stereotype is recognized a</w:t>
      </w:r>
      <w:r w:rsidR="00197E8A">
        <w:rPr>
          <w:rFonts w:ascii="Times New Roman" w:hAnsi="Times New Roman" w:cs="Times New Roman"/>
          <w:sz w:val="28"/>
          <w:szCs w:val="28"/>
        </w:rPr>
        <w:t>s a</w:t>
      </w:r>
      <w:r w:rsidR="00197E8A" w:rsidRPr="00343196">
        <w:rPr>
          <w:rFonts w:ascii="Times New Roman" w:hAnsi="Times New Roman" w:cs="Times New Roman"/>
          <w:sz w:val="28"/>
          <w:szCs w:val="28"/>
        </w:rPr>
        <w:t xml:space="preserve"> mental structure expressed in </w:t>
      </w:r>
      <w:r w:rsidR="00197E8A">
        <w:rPr>
          <w:rFonts w:ascii="Times New Roman" w:hAnsi="Times New Roman" w:cs="Times New Roman"/>
          <w:sz w:val="28"/>
          <w:szCs w:val="28"/>
        </w:rPr>
        <w:t xml:space="preserve">the </w:t>
      </w:r>
      <w:r w:rsidR="00197E8A" w:rsidRPr="00343196">
        <w:rPr>
          <w:rFonts w:ascii="Times New Roman" w:hAnsi="Times New Roman" w:cs="Times New Roman"/>
          <w:sz w:val="28"/>
          <w:szCs w:val="28"/>
        </w:rPr>
        <w:t>language</w:t>
      </w:r>
      <w:r w:rsidR="00197E8A">
        <w:rPr>
          <w:rFonts w:ascii="Times New Roman" w:hAnsi="Times New Roman" w:cs="Times New Roman"/>
          <w:sz w:val="28"/>
          <w:szCs w:val="28"/>
        </w:rPr>
        <w:t>.</w:t>
      </w:r>
      <w:r w:rsidR="00197E8A" w:rsidRPr="00C874BD">
        <w:t xml:space="preserve"> </w:t>
      </w:r>
      <w:r w:rsidR="00197E8A">
        <w:rPr>
          <w:rFonts w:ascii="Times New Roman" w:hAnsi="Times New Roman" w:cs="Times New Roman"/>
          <w:sz w:val="28"/>
          <w:szCs w:val="28"/>
        </w:rPr>
        <w:t>S</w:t>
      </w:r>
      <w:r w:rsidR="00197E8A" w:rsidRPr="00C874BD">
        <w:rPr>
          <w:rFonts w:ascii="Times New Roman" w:hAnsi="Times New Roman" w:cs="Times New Roman"/>
          <w:sz w:val="28"/>
          <w:szCs w:val="28"/>
        </w:rPr>
        <w:t>tereotypes are formed in the process of evaluative categorization, which is a mental process of distinguishing and assessing salient features of social phenomena and groups in accordance with cultural values and social standards.</w:t>
      </w:r>
      <w:r w:rsidR="00197E8A">
        <w:rPr>
          <w:rFonts w:ascii="Times New Roman" w:hAnsi="Times New Roman" w:cs="Times New Roman"/>
          <w:sz w:val="28"/>
          <w:szCs w:val="28"/>
        </w:rPr>
        <w:t xml:space="preserve"> </w:t>
      </w:r>
      <w:r w:rsidR="00197E8A" w:rsidRPr="00DC5B79">
        <w:rPr>
          <w:rFonts w:ascii="Times New Roman" w:hAnsi="Times New Roman" w:cs="Times New Roman"/>
          <w:sz w:val="28"/>
          <w:szCs w:val="28"/>
        </w:rPr>
        <w:t xml:space="preserve">Changes in beliefs affect the transformation of stereotypes: they are </w:t>
      </w:r>
      <w:r w:rsidR="00197E8A" w:rsidRPr="009E6782">
        <w:rPr>
          <w:rFonts w:ascii="Times New Roman" w:hAnsi="Times New Roman" w:cs="Times New Roman"/>
          <w:sz w:val="28"/>
          <w:szCs w:val="28"/>
        </w:rPr>
        <w:t>updated</w:t>
      </w:r>
      <w:r w:rsidR="00197E8A">
        <w:rPr>
          <w:rFonts w:ascii="Times New Roman" w:hAnsi="Times New Roman" w:cs="Times New Roman"/>
          <w:sz w:val="28"/>
          <w:szCs w:val="28"/>
        </w:rPr>
        <w:t xml:space="preserve"> </w:t>
      </w:r>
      <w:r w:rsidR="00197E8A" w:rsidRPr="00DC5B79">
        <w:rPr>
          <w:rFonts w:ascii="Times New Roman" w:hAnsi="Times New Roman" w:cs="Times New Roman"/>
          <w:sz w:val="28"/>
          <w:szCs w:val="28"/>
        </w:rPr>
        <w:t>and transformed in accordance with cognitive models that are inherent in a particular language community</w:t>
      </w:r>
      <w:r w:rsidR="00197E8A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097005F2" w14:textId="1D1A22F0" w:rsidR="009155B1" w:rsidRPr="002D6A98" w:rsidRDefault="002D6A98" w:rsidP="002D6A9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6A98">
        <w:rPr>
          <w:rFonts w:ascii="Times New Roman" w:hAnsi="Times New Roman" w:cs="Times New Roman"/>
          <w:b/>
          <w:bCs/>
          <w:sz w:val="28"/>
          <w:szCs w:val="28"/>
        </w:rPr>
        <w:t>Keywords</w:t>
      </w:r>
      <w:r w:rsidRPr="002D6A9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6A98">
        <w:rPr>
          <w:rFonts w:ascii="Times New Roman" w:hAnsi="Times New Roman" w:cs="Times New Roman"/>
          <w:i/>
          <w:iCs/>
          <w:sz w:val="28"/>
          <w:szCs w:val="28"/>
        </w:rPr>
        <w:t>stereotype, sociolinguistics, ethnolinguistics, psycholinguistics, cognitive linguistics.</w:t>
      </w:r>
    </w:p>
    <w:p w14:paraId="7F7B1F0F" w14:textId="0A8600EE" w:rsidR="004F2B4F" w:rsidRDefault="004F2B4F" w:rsidP="004F2B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F2B4F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Вступ</w:t>
      </w:r>
    </w:p>
    <w:p w14:paraId="5E2832F6" w14:textId="77777777" w:rsidR="00250BDE" w:rsidRDefault="004F2B4F" w:rsidP="00250B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B4F">
        <w:rPr>
          <w:rFonts w:ascii="Times New Roman" w:hAnsi="Times New Roman" w:cs="Times New Roman"/>
          <w:sz w:val="28"/>
          <w:szCs w:val="28"/>
          <w:lang w:val="uk-UA"/>
        </w:rPr>
        <w:t xml:space="preserve">Лінгвістика постійно збагачує </w:t>
      </w:r>
      <w:r w:rsidR="00250BDE">
        <w:rPr>
          <w:rFonts w:ascii="Times New Roman" w:hAnsi="Times New Roman" w:cs="Times New Roman"/>
          <w:sz w:val="28"/>
          <w:szCs w:val="28"/>
          <w:lang w:val="uk-UA"/>
        </w:rPr>
        <w:t xml:space="preserve">свою терміносистему, впроваджуючи </w:t>
      </w:r>
      <w:r w:rsidRPr="004F2B4F">
        <w:rPr>
          <w:rFonts w:ascii="Times New Roman" w:hAnsi="Times New Roman" w:cs="Times New Roman"/>
          <w:sz w:val="28"/>
          <w:szCs w:val="28"/>
          <w:lang w:val="uk-UA"/>
        </w:rPr>
        <w:t xml:space="preserve">терміни, </w:t>
      </w:r>
      <w:r w:rsidR="00250BDE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Pr="004F2B4F">
        <w:rPr>
          <w:rFonts w:ascii="Times New Roman" w:hAnsi="Times New Roman" w:cs="Times New Roman"/>
          <w:sz w:val="28"/>
          <w:szCs w:val="28"/>
          <w:lang w:val="uk-UA"/>
        </w:rPr>
        <w:t xml:space="preserve">були </w:t>
      </w:r>
      <w:r w:rsidR="00250BDE">
        <w:rPr>
          <w:rFonts w:ascii="Times New Roman" w:hAnsi="Times New Roman" w:cs="Times New Roman"/>
          <w:sz w:val="28"/>
          <w:szCs w:val="28"/>
          <w:lang w:val="uk-UA"/>
        </w:rPr>
        <w:t xml:space="preserve">введені </w:t>
      </w:r>
      <w:r w:rsidRPr="004F2B4F">
        <w:rPr>
          <w:rFonts w:ascii="Times New Roman" w:hAnsi="Times New Roman" w:cs="Times New Roman"/>
          <w:sz w:val="28"/>
          <w:szCs w:val="28"/>
          <w:lang w:val="uk-UA"/>
        </w:rPr>
        <w:t>в інших науках. Так термін "стереотип"</w:t>
      </w:r>
      <w:r w:rsidR="00250BDE">
        <w:rPr>
          <w:rFonts w:ascii="Times New Roman" w:hAnsi="Times New Roman" w:cs="Times New Roman"/>
          <w:sz w:val="28"/>
          <w:szCs w:val="28"/>
          <w:lang w:val="uk-UA"/>
        </w:rPr>
        <w:t>, який все частіше використовують в своїх дослідженнях лінгвісти, був у</w:t>
      </w:r>
      <w:r w:rsidRPr="004F2B4F">
        <w:rPr>
          <w:rFonts w:ascii="Times New Roman" w:hAnsi="Times New Roman" w:cs="Times New Roman"/>
          <w:sz w:val="28"/>
          <w:szCs w:val="28"/>
          <w:lang w:val="uk-UA"/>
        </w:rPr>
        <w:t xml:space="preserve">проваджений у наукове вживання в 1922 році американським соціологом і політологом В. </w:t>
      </w:r>
      <w:proofErr w:type="spellStart"/>
      <w:r w:rsidRPr="004F2B4F">
        <w:rPr>
          <w:rFonts w:ascii="Times New Roman" w:hAnsi="Times New Roman" w:cs="Times New Roman"/>
          <w:sz w:val="28"/>
          <w:szCs w:val="28"/>
          <w:lang w:val="uk-UA"/>
        </w:rPr>
        <w:t>Ліппманом</w:t>
      </w:r>
      <w:proofErr w:type="spellEnd"/>
      <w:r w:rsidR="00250B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F2B4F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r w:rsidR="00250BD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F2B4F">
        <w:rPr>
          <w:rFonts w:ascii="Times New Roman" w:hAnsi="Times New Roman" w:cs="Times New Roman"/>
          <w:sz w:val="28"/>
          <w:szCs w:val="28"/>
          <w:lang w:val="uk-UA"/>
        </w:rPr>
        <w:t>тереотип" первісно позначав копію форми з металевої плити, яку сконструював французький друкар Ф. Дідо у 1798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2B4F">
        <w:rPr>
          <w:rFonts w:ascii="Times New Roman" w:hAnsi="Times New Roman" w:cs="Times New Roman"/>
          <w:sz w:val="28"/>
          <w:szCs w:val="28"/>
          <w:lang w:val="uk-UA"/>
        </w:rPr>
        <w:t>для прискорення набору текст</w:t>
      </w:r>
      <w:r w:rsidR="00250B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F2B4F">
        <w:rPr>
          <w:rFonts w:ascii="Times New Roman" w:hAnsi="Times New Roman" w:cs="Times New Roman"/>
          <w:sz w:val="28"/>
          <w:szCs w:val="28"/>
          <w:lang w:val="uk-UA"/>
        </w:rPr>
        <w:t>. У 18-му столітті виникає похідний термін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2B4F">
        <w:rPr>
          <w:rFonts w:ascii="Times New Roman" w:hAnsi="Times New Roman" w:cs="Times New Roman"/>
          <w:sz w:val="28"/>
          <w:szCs w:val="28"/>
          <w:lang w:val="uk-UA"/>
        </w:rPr>
        <w:t xml:space="preserve">"стереотипія", що використовується в психіатрії для позначення схильності до повторення одного і того самого акту психічної діяльності. </w:t>
      </w:r>
    </w:p>
    <w:p w14:paraId="2A73A586" w14:textId="25D48EF0" w:rsidR="00DD2880" w:rsidRDefault="004F2B4F" w:rsidP="00250BDE">
      <w:pPr>
        <w:spacing w:after="0" w:line="360" w:lineRule="auto"/>
        <w:ind w:firstLine="709"/>
        <w:jc w:val="both"/>
        <w:rPr>
          <w:lang w:val="uk-UA"/>
        </w:rPr>
      </w:pPr>
      <w:r w:rsidRPr="004F2B4F">
        <w:rPr>
          <w:rFonts w:ascii="Times New Roman" w:hAnsi="Times New Roman" w:cs="Times New Roman"/>
          <w:sz w:val="28"/>
          <w:szCs w:val="28"/>
          <w:lang w:val="uk-UA"/>
        </w:rPr>
        <w:t xml:space="preserve">Термін "стереотип", що походить від давньогрецького прикметника </w:t>
      </w:r>
      <w:proofErr w:type="spellStart"/>
      <w:r w:rsidRPr="004F2B4F">
        <w:rPr>
          <w:rFonts w:ascii="Times New Roman" w:hAnsi="Times New Roman" w:cs="Times New Roman"/>
          <w:i/>
          <w:iCs/>
          <w:sz w:val="28"/>
          <w:szCs w:val="28"/>
          <w:lang w:val="uk-UA"/>
        </w:rPr>
        <w:t>στερεος</w:t>
      </w:r>
      <w:proofErr w:type="spellEnd"/>
      <w:r w:rsidRPr="004F2B4F">
        <w:rPr>
          <w:rFonts w:ascii="Times New Roman" w:hAnsi="Times New Roman" w:cs="Times New Roman"/>
          <w:sz w:val="28"/>
          <w:szCs w:val="28"/>
          <w:lang w:val="uk-UA"/>
        </w:rPr>
        <w:t xml:space="preserve"> у значенні "твердий, сильний, нерухомий" (</w:t>
      </w:r>
      <w:proofErr w:type="spellStart"/>
      <w:r w:rsidRPr="004F2B4F">
        <w:rPr>
          <w:rFonts w:ascii="Times New Roman" w:hAnsi="Times New Roman" w:cs="Times New Roman"/>
          <w:sz w:val="28"/>
          <w:szCs w:val="28"/>
          <w:lang w:val="uk-UA"/>
        </w:rPr>
        <w:t>Liddell</w:t>
      </w:r>
      <w:proofErr w:type="spellEnd"/>
      <w:r w:rsidRPr="004F2B4F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Pr="004F2B4F">
        <w:rPr>
          <w:rFonts w:ascii="Times New Roman" w:hAnsi="Times New Roman" w:cs="Times New Roman"/>
          <w:sz w:val="28"/>
          <w:szCs w:val="28"/>
          <w:lang w:val="uk-UA"/>
        </w:rPr>
        <w:t>Scott</w:t>
      </w:r>
      <w:proofErr w:type="spellEnd"/>
      <w:r w:rsidRPr="004F2B4F">
        <w:rPr>
          <w:rFonts w:ascii="Times New Roman" w:hAnsi="Times New Roman" w:cs="Times New Roman"/>
          <w:sz w:val="28"/>
          <w:szCs w:val="28"/>
          <w:lang w:val="uk-UA"/>
        </w:rPr>
        <w:t>, 1853, p. 1382), є об’єктом дослідження різних наукових дисциплін, досягнення яких становлять підґрунтя для студіювання стереотипів у лінгв</w:t>
      </w:r>
      <w:r w:rsidR="00ED3173">
        <w:rPr>
          <w:rFonts w:ascii="Times New Roman" w:hAnsi="Times New Roman" w:cs="Times New Roman"/>
          <w:sz w:val="28"/>
          <w:szCs w:val="28"/>
          <w:lang w:val="uk-UA"/>
        </w:rPr>
        <w:t>істи</w:t>
      </w:r>
      <w:r w:rsidR="00250BDE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4F2B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85AE2" w:rsidRPr="00985AE2">
        <w:rPr>
          <w:lang w:val="uk-UA"/>
        </w:rPr>
        <w:t xml:space="preserve"> </w:t>
      </w:r>
      <w:r w:rsidR="00985AE2">
        <w:rPr>
          <w:rFonts w:ascii="Times New Roman" w:hAnsi="Times New Roman" w:cs="Times New Roman"/>
          <w:sz w:val="28"/>
          <w:szCs w:val="28"/>
          <w:lang w:val="uk-UA"/>
        </w:rPr>
        <w:t>Так в</w:t>
      </w:r>
      <w:r w:rsidR="00985AE2" w:rsidRPr="00985AE2">
        <w:rPr>
          <w:rFonts w:ascii="Times New Roman" w:hAnsi="Times New Roman" w:cs="Times New Roman"/>
          <w:sz w:val="28"/>
          <w:szCs w:val="28"/>
          <w:lang w:val="uk-UA"/>
        </w:rPr>
        <w:t>ажливим здобутком соціальної психології</w:t>
      </w:r>
      <w:r w:rsidR="00985AE2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 w:rsidR="00985AE2" w:rsidRPr="00985AE2">
        <w:rPr>
          <w:rFonts w:ascii="Times New Roman" w:hAnsi="Times New Roman" w:cs="Times New Roman"/>
          <w:sz w:val="28"/>
          <w:szCs w:val="28"/>
          <w:lang w:val="uk-UA"/>
        </w:rPr>
        <w:t>системно</w:t>
      </w:r>
      <w:r w:rsidR="00985AE2">
        <w:rPr>
          <w:rFonts w:ascii="Times New Roman" w:hAnsi="Times New Roman" w:cs="Times New Roman"/>
          <w:sz w:val="28"/>
          <w:szCs w:val="28"/>
          <w:lang w:val="uk-UA"/>
        </w:rPr>
        <w:t xml:space="preserve"> вивчає стереотипи</w:t>
      </w:r>
      <w:r w:rsidR="00985AE2" w:rsidRPr="00985AE2">
        <w:rPr>
          <w:rFonts w:ascii="Times New Roman" w:hAnsi="Times New Roman" w:cs="Times New Roman"/>
          <w:sz w:val="28"/>
          <w:szCs w:val="28"/>
          <w:lang w:val="uk-UA"/>
        </w:rPr>
        <w:t xml:space="preserve"> з 20-х років 20-го століття</w:t>
      </w:r>
      <w:r w:rsidR="00985AE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025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AE2" w:rsidRPr="00985AE2">
        <w:rPr>
          <w:rFonts w:ascii="Times New Roman" w:hAnsi="Times New Roman" w:cs="Times New Roman"/>
          <w:sz w:val="28"/>
          <w:szCs w:val="28"/>
          <w:lang w:val="uk-UA"/>
        </w:rPr>
        <w:t xml:space="preserve">стереотип </w:t>
      </w:r>
      <w:r w:rsidR="005F5C62">
        <w:rPr>
          <w:rFonts w:ascii="Times New Roman" w:hAnsi="Times New Roman" w:cs="Times New Roman"/>
          <w:sz w:val="28"/>
          <w:szCs w:val="28"/>
          <w:lang w:val="uk-UA"/>
        </w:rPr>
        <w:t xml:space="preserve">визнано </w:t>
      </w:r>
      <w:r w:rsidR="005F5C62" w:rsidRPr="00985AE2">
        <w:rPr>
          <w:rFonts w:ascii="Times New Roman" w:hAnsi="Times New Roman" w:cs="Times New Roman"/>
          <w:sz w:val="28"/>
          <w:szCs w:val="28"/>
          <w:lang w:val="uk-UA"/>
        </w:rPr>
        <w:t xml:space="preserve">поширеним у суспільстві схематизованим </w:t>
      </w:r>
      <w:r w:rsidR="00B02516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5F5C62" w:rsidRPr="00985AE2">
        <w:rPr>
          <w:rFonts w:ascii="Times New Roman" w:hAnsi="Times New Roman" w:cs="Times New Roman"/>
          <w:sz w:val="28"/>
          <w:szCs w:val="28"/>
          <w:lang w:val="uk-UA"/>
        </w:rPr>
        <w:lastRenderedPageBreak/>
        <w:t>емоційного навантажен</w:t>
      </w:r>
      <w:r w:rsidR="005F5C62">
        <w:rPr>
          <w:rFonts w:ascii="Times New Roman" w:hAnsi="Times New Roman" w:cs="Times New Roman"/>
          <w:sz w:val="28"/>
          <w:szCs w:val="28"/>
          <w:lang w:val="uk-UA"/>
        </w:rPr>
        <w:t xml:space="preserve">им </w:t>
      </w:r>
      <w:r w:rsidR="005F5C62" w:rsidRPr="00985AE2">
        <w:rPr>
          <w:rFonts w:ascii="Times New Roman" w:hAnsi="Times New Roman" w:cs="Times New Roman"/>
          <w:sz w:val="28"/>
          <w:szCs w:val="28"/>
          <w:lang w:val="uk-UA"/>
        </w:rPr>
        <w:t>образом соціального об'єкта</w:t>
      </w:r>
      <w:r w:rsidR="005F5C6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5F5C62" w:rsidRPr="005F5C62">
        <w:rPr>
          <w:rFonts w:ascii="Times New Roman" w:hAnsi="Times New Roman" w:cs="Times New Roman"/>
          <w:sz w:val="28"/>
          <w:szCs w:val="28"/>
          <w:lang w:val="uk-UA"/>
        </w:rPr>
        <w:t>Fisheman</w:t>
      </w:r>
      <w:proofErr w:type="spellEnd"/>
      <w:r w:rsidR="005F5C62" w:rsidRPr="005F5C62">
        <w:rPr>
          <w:rFonts w:ascii="Times New Roman" w:hAnsi="Times New Roman" w:cs="Times New Roman"/>
          <w:sz w:val="28"/>
          <w:szCs w:val="28"/>
          <w:lang w:val="uk-UA"/>
        </w:rPr>
        <w:t>, 1956</w:t>
      </w:r>
      <w:r w:rsidR="005F5C6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F5C62" w:rsidRPr="005F5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02516" w:rsidRPr="00B02516">
        <w:rPr>
          <w:rFonts w:ascii="Times New Roman" w:hAnsi="Times New Roman" w:cs="Times New Roman"/>
          <w:sz w:val="28"/>
          <w:szCs w:val="28"/>
          <w:lang w:val="uk-UA"/>
        </w:rPr>
        <w:t>Hall</w:t>
      </w:r>
      <w:proofErr w:type="spellEnd"/>
      <w:r w:rsidR="00B02516" w:rsidRPr="00B02516">
        <w:rPr>
          <w:rFonts w:ascii="Times New Roman" w:hAnsi="Times New Roman" w:cs="Times New Roman"/>
          <w:sz w:val="28"/>
          <w:szCs w:val="28"/>
          <w:lang w:val="uk-UA"/>
        </w:rPr>
        <w:t>, 1992</w:t>
      </w:r>
      <w:r w:rsidR="00B0251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02516" w:rsidRPr="00B025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5C62" w:rsidRPr="005F5C62">
        <w:rPr>
          <w:rFonts w:ascii="Times New Roman" w:hAnsi="Times New Roman" w:cs="Times New Roman"/>
          <w:sz w:val="28"/>
          <w:szCs w:val="28"/>
          <w:lang w:val="uk-UA"/>
        </w:rPr>
        <w:t>Shneider</w:t>
      </w:r>
      <w:proofErr w:type="spellEnd"/>
      <w:r w:rsidR="005F5C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F5C62" w:rsidRPr="005F5C62">
        <w:rPr>
          <w:rFonts w:ascii="Times New Roman" w:hAnsi="Times New Roman" w:cs="Times New Roman"/>
          <w:sz w:val="28"/>
          <w:szCs w:val="28"/>
          <w:lang w:val="uk-UA"/>
        </w:rPr>
        <w:t xml:space="preserve"> 2004</w:t>
      </w:r>
      <w:r w:rsidR="005F5C6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F5C62" w:rsidRPr="00985A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5C62" w:rsidRPr="005F5C62">
        <w:rPr>
          <w:lang w:val="uk-UA"/>
        </w:rPr>
        <w:t xml:space="preserve"> </w:t>
      </w:r>
    </w:p>
    <w:p w14:paraId="435691BC" w14:textId="67A4AC8B" w:rsidR="00985AE2" w:rsidRDefault="005F5C62" w:rsidP="00F12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C62">
        <w:rPr>
          <w:rFonts w:ascii="Times New Roman" w:hAnsi="Times New Roman" w:cs="Times New Roman"/>
          <w:sz w:val="28"/>
          <w:szCs w:val="28"/>
          <w:lang w:val="uk-UA"/>
        </w:rPr>
        <w:t xml:space="preserve">З погляду семіотики стереотип є особливим знаком, </w:t>
      </w:r>
      <w:r w:rsidR="00716E64"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 w:rsidRPr="005F5C62">
        <w:rPr>
          <w:rFonts w:ascii="Times New Roman" w:hAnsi="Times New Roman" w:cs="Times New Roman"/>
          <w:sz w:val="28"/>
          <w:szCs w:val="28"/>
          <w:lang w:val="uk-UA"/>
        </w:rPr>
        <w:t xml:space="preserve">формується на основі як </w:t>
      </w:r>
      <w:proofErr w:type="spellStart"/>
      <w:r w:rsidRPr="005F5C62">
        <w:rPr>
          <w:rFonts w:ascii="Times New Roman" w:hAnsi="Times New Roman" w:cs="Times New Roman"/>
          <w:sz w:val="28"/>
          <w:szCs w:val="28"/>
          <w:lang w:val="uk-UA"/>
        </w:rPr>
        <w:t>інтенсіональних</w:t>
      </w:r>
      <w:proofErr w:type="spellEnd"/>
      <w:r w:rsidRPr="005F5C62">
        <w:rPr>
          <w:rFonts w:ascii="Times New Roman" w:hAnsi="Times New Roman" w:cs="Times New Roman"/>
          <w:sz w:val="28"/>
          <w:szCs w:val="28"/>
          <w:lang w:val="uk-UA"/>
        </w:rPr>
        <w:t xml:space="preserve">, так і </w:t>
      </w:r>
      <w:proofErr w:type="spellStart"/>
      <w:r w:rsidRPr="005F5C62">
        <w:rPr>
          <w:rFonts w:ascii="Times New Roman" w:hAnsi="Times New Roman" w:cs="Times New Roman"/>
          <w:sz w:val="28"/>
          <w:szCs w:val="28"/>
          <w:lang w:val="uk-UA"/>
        </w:rPr>
        <w:t>екстенсіональних</w:t>
      </w:r>
      <w:proofErr w:type="spellEnd"/>
      <w:r w:rsidRPr="005F5C62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властивостей соціальних груп</w:t>
      </w:r>
      <w:r w:rsidR="00F06C1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F1205C" w:rsidRPr="00F1205C">
        <w:rPr>
          <w:rFonts w:ascii="Times New Roman" w:hAnsi="Times New Roman" w:cs="Times New Roman"/>
          <w:sz w:val="28"/>
          <w:szCs w:val="28"/>
          <w:lang w:val="uk-UA"/>
        </w:rPr>
        <w:t>Vinacke</w:t>
      </w:r>
      <w:proofErr w:type="spellEnd"/>
      <w:r w:rsidR="00F1205C" w:rsidRPr="00F1205C">
        <w:rPr>
          <w:rFonts w:ascii="Times New Roman" w:hAnsi="Times New Roman" w:cs="Times New Roman"/>
          <w:sz w:val="28"/>
          <w:szCs w:val="28"/>
          <w:lang w:val="uk-UA"/>
        </w:rPr>
        <w:t>, 1957, p. 229</w:t>
      </w:r>
      <w:r w:rsidR="00F06C1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1205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02516">
        <w:rPr>
          <w:lang w:val="uk-UA"/>
        </w:rPr>
        <w:t xml:space="preserve"> </w:t>
      </w:r>
      <w:r w:rsidR="00F1205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1205C" w:rsidRPr="00F1205C">
        <w:rPr>
          <w:rFonts w:ascii="Times New Roman" w:hAnsi="Times New Roman" w:cs="Times New Roman"/>
          <w:sz w:val="28"/>
          <w:szCs w:val="28"/>
          <w:lang w:val="uk-UA"/>
        </w:rPr>
        <w:t xml:space="preserve">тереотипи </w:t>
      </w:r>
      <w:r w:rsidR="00934C84">
        <w:rPr>
          <w:rFonts w:ascii="Times New Roman" w:hAnsi="Times New Roman" w:cs="Times New Roman"/>
          <w:sz w:val="28"/>
          <w:szCs w:val="28"/>
          <w:lang w:val="uk-UA"/>
        </w:rPr>
        <w:t xml:space="preserve">визнано </w:t>
      </w:r>
      <w:r w:rsidR="00F1205C" w:rsidRPr="00F1205C">
        <w:rPr>
          <w:rFonts w:ascii="Times New Roman" w:hAnsi="Times New Roman" w:cs="Times New Roman"/>
          <w:sz w:val="28"/>
          <w:szCs w:val="28"/>
          <w:lang w:val="uk-UA"/>
        </w:rPr>
        <w:t xml:space="preserve">конвенціональними знаками культури, що  автоматично відтворюються </w:t>
      </w:r>
      <w:r w:rsidR="00F1205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1205C" w:rsidRPr="00F1205C">
        <w:rPr>
          <w:rFonts w:ascii="Times New Roman" w:hAnsi="Times New Roman" w:cs="Times New Roman"/>
          <w:sz w:val="28"/>
          <w:szCs w:val="28"/>
          <w:lang w:val="uk-UA"/>
        </w:rPr>
        <w:t>типов</w:t>
      </w:r>
      <w:r w:rsidR="00F1205C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F1205C" w:rsidRPr="00F1205C">
        <w:rPr>
          <w:rFonts w:ascii="Times New Roman" w:hAnsi="Times New Roman" w:cs="Times New Roman"/>
          <w:sz w:val="28"/>
          <w:szCs w:val="28"/>
          <w:lang w:val="uk-UA"/>
        </w:rPr>
        <w:t xml:space="preserve"> лекси</w:t>
      </w:r>
      <w:r w:rsidR="00F1205C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F1205C" w:rsidRPr="00F1205C">
        <w:rPr>
          <w:rFonts w:ascii="Times New Roman" w:hAnsi="Times New Roman" w:cs="Times New Roman"/>
          <w:sz w:val="28"/>
          <w:szCs w:val="28"/>
          <w:lang w:val="uk-UA"/>
        </w:rPr>
        <w:t>, прислів’я</w:t>
      </w:r>
      <w:r w:rsidR="00F1205C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F1205C" w:rsidRPr="00F1205C">
        <w:rPr>
          <w:rFonts w:ascii="Times New Roman" w:hAnsi="Times New Roman" w:cs="Times New Roman"/>
          <w:sz w:val="28"/>
          <w:szCs w:val="28"/>
          <w:lang w:val="uk-UA"/>
        </w:rPr>
        <w:t>, ідіома</w:t>
      </w:r>
      <w:r w:rsidR="00F1205C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="00F1205C" w:rsidRPr="00F1205C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F1205C">
        <w:rPr>
          <w:rFonts w:ascii="Times New Roman" w:hAnsi="Times New Roman" w:cs="Times New Roman"/>
          <w:sz w:val="28"/>
          <w:szCs w:val="28"/>
          <w:lang w:val="uk-UA"/>
        </w:rPr>
        <w:t xml:space="preserve">кліше </w:t>
      </w:r>
      <w:r w:rsidR="00F1205C" w:rsidRPr="005F5C6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F1205C" w:rsidRPr="00B02516">
        <w:rPr>
          <w:rFonts w:ascii="Times New Roman" w:hAnsi="Times New Roman" w:cs="Times New Roman"/>
          <w:sz w:val="28"/>
          <w:szCs w:val="28"/>
          <w:lang w:val="uk-UA"/>
        </w:rPr>
        <w:t>Genette</w:t>
      </w:r>
      <w:proofErr w:type="spellEnd"/>
      <w:r w:rsidR="00F1205C" w:rsidRPr="00B02516">
        <w:rPr>
          <w:rFonts w:ascii="Times New Roman" w:hAnsi="Times New Roman" w:cs="Times New Roman"/>
          <w:sz w:val="28"/>
          <w:szCs w:val="28"/>
          <w:lang w:val="uk-UA"/>
        </w:rPr>
        <w:t>, 1997</w:t>
      </w:r>
      <w:r w:rsidR="00F1205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F1205C" w:rsidRPr="005F5C62">
        <w:rPr>
          <w:rFonts w:ascii="Times New Roman" w:hAnsi="Times New Roman" w:cs="Times New Roman"/>
          <w:sz w:val="28"/>
          <w:szCs w:val="28"/>
          <w:lang w:val="uk-UA"/>
        </w:rPr>
        <w:t>Riffaterre</w:t>
      </w:r>
      <w:proofErr w:type="spellEnd"/>
      <w:r w:rsidR="00F1205C" w:rsidRPr="005F5C62">
        <w:rPr>
          <w:rFonts w:ascii="Times New Roman" w:hAnsi="Times New Roman" w:cs="Times New Roman"/>
          <w:sz w:val="28"/>
          <w:szCs w:val="28"/>
          <w:lang w:val="uk-UA"/>
        </w:rPr>
        <w:t>, 1960).</w:t>
      </w:r>
      <w:r w:rsidR="00F120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522AC9" w14:textId="51326CD2" w:rsidR="00B02516" w:rsidRPr="00985AE2" w:rsidRDefault="00DD2880" w:rsidP="00B025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Все більшу увагу дослідники приділяють проблемам участі мови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стереотипізації – процесі формування, відтворення і поширення стереотипів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мовними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засобами.</w:t>
      </w:r>
      <w:r w:rsidR="00250BDE" w:rsidRPr="004F2B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516">
        <w:rPr>
          <w:rFonts w:ascii="Times New Roman" w:hAnsi="Times New Roman" w:cs="Times New Roman"/>
          <w:sz w:val="28"/>
          <w:szCs w:val="28"/>
          <w:lang w:val="uk-UA"/>
        </w:rPr>
        <w:t xml:space="preserve">Метою цієї роботи є аналіз </w:t>
      </w:r>
      <w:r w:rsidR="00AD672C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B02516">
        <w:rPr>
          <w:rFonts w:ascii="Times New Roman" w:hAnsi="Times New Roman" w:cs="Times New Roman"/>
          <w:sz w:val="28"/>
          <w:szCs w:val="28"/>
          <w:lang w:val="uk-UA"/>
        </w:rPr>
        <w:t>систематизація</w:t>
      </w:r>
      <w:r w:rsidR="00C678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5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784C">
        <w:rPr>
          <w:rFonts w:ascii="Times New Roman" w:hAnsi="Times New Roman" w:cs="Times New Roman"/>
          <w:sz w:val="28"/>
          <w:szCs w:val="28"/>
          <w:lang w:val="uk-UA"/>
        </w:rPr>
        <w:t xml:space="preserve">досліджень стереотипів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різних галузях </w:t>
      </w:r>
      <w:r w:rsidR="00C6784C">
        <w:rPr>
          <w:rFonts w:ascii="Times New Roman" w:hAnsi="Times New Roman" w:cs="Times New Roman"/>
          <w:sz w:val="28"/>
          <w:szCs w:val="28"/>
          <w:lang w:val="uk-UA"/>
        </w:rPr>
        <w:t>лінгвістиці.</w:t>
      </w:r>
    </w:p>
    <w:p w14:paraId="42296B3A" w14:textId="2C7C4AD3" w:rsidR="004F2B4F" w:rsidRDefault="004F2B4F" w:rsidP="004F2B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F5C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Методи </w:t>
      </w:r>
      <w:r w:rsidR="00EC4E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 завдання </w:t>
      </w:r>
      <w:r w:rsidRPr="005F5C62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дослідження</w:t>
      </w:r>
    </w:p>
    <w:p w14:paraId="68CCCE27" w14:textId="7C25555D" w:rsidR="00A71B72" w:rsidRPr="00A71B72" w:rsidRDefault="00A71B72" w:rsidP="00EC4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B72">
        <w:rPr>
          <w:rFonts w:ascii="Times New Roman" w:hAnsi="Times New Roman" w:cs="Times New Roman"/>
          <w:sz w:val="28"/>
          <w:szCs w:val="28"/>
          <w:lang w:val="uk-UA"/>
        </w:rPr>
        <w:t>Методи дослідження включають аналіз</w:t>
      </w:r>
      <w:r w:rsidR="006177F0">
        <w:rPr>
          <w:rFonts w:ascii="Times New Roman" w:hAnsi="Times New Roman" w:cs="Times New Roman"/>
          <w:sz w:val="28"/>
          <w:szCs w:val="28"/>
          <w:lang w:val="uk-UA"/>
        </w:rPr>
        <w:t>, синтез</w:t>
      </w:r>
      <w:r w:rsidRPr="00A71B72">
        <w:rPr>
          <w:rFonts w:ascii="Times New Roman" w:hAnsi="Times New Roman" w:cs="Times New Roman"/>
          <w:sz w:val="28"/>
          <w:szCs w:val="28"/>
          <w:lang w:val="uk-UA"/>
        </w:rPr>
        <w:t xml:space="preserve"> та опис, застосування яких зумовлене завданням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дослідити здобутки дослідження стереотипів у лінгвістичному аспекті</w:t>
      </w:r>
      <w:r w:rsidR="006177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71B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7F0" w:rsidRPr="006177F0">
        <w:rPr>
          <w:rFonts w:ascii="Times New Roman" w:hAnsi="Times New Roman" w:cs="Times New Roman"/>
          <w:sz w:val="28"/>
          <w:szCs w:val="28"/>
          <w:lang w:val="uk-UA"/>
        </w:rPr>
        <w:t>уточн</w:t>
      </w:r>
      <w:r w:rsidR="006177F0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EC4EC5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поняття </w:t>
      </w:r>
      <w:bookmarkStart w:id="1" w:name="_Hlk192409174"/>
      <w:r w:rsidR="00EC4EC5" w:rsidRPr="00EC4EC5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EC4EC5">
        <w:rPr>
          <w:rFonts w:ascii="Times New Roman" w:hAnsi="Times New Roman" w:cs="Times New Roman"/>
          <w:sz w:val="28"/>
          <w:szCs w:val="28"/>
          <w:lang w:val="uk-UA"/>
        </w:rPr>
        <w:t>стереотип</w:t>
      </w:r>
      <w:r w:rsidR="00EC4EC5" w:rsidRPr="00EC4EC5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EC4E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EC4EC5">
        <w:rPr>
          <w:rFonts w:ascii="Times New Roman" w:hAnsi="Times New Roman" w:cs="Times New Roman"/>
          <w:sz w:val="28"/>
          <w:szCs w:val="28"/>
          <w:lang w:val="uk-UA"/>
        </w:rPr>
        <w:t>у різних галузях лінгвістики</w:t>
      </w:r>
      <w:r w:rsidR="006177F0" w:rsidRPr="006177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4E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C12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</w:t>
      </w:r>
      <w:r w:rsidR="00EC4EC5">
        <w:rPr>
          <w:rFonts w:ascii="Times New Roman" w:hAnsi="Times New Roman" w:cs="Times New Roman"/>
          <w:sz w:val="28"/>
          <w:szCs w:val="28"/>
          <w:lang w:val="uk-UA"/>
        </w:rPr>
        <w:t xml:space="preserve">відмінність поняття </w:t>
      </w:r>
      <w:r w:rsidR="00EC4EC5" w:rsidRPr="00EC4EC5">
        <w:rPr>
          <w:rFonts w:ascii="Times New Roman" w:hAnsi="Times New Roman" w:cs="Times New Roman"/>
          <w:sz w:val="28"/>
          <w:szCs w:val="28"/>
          <w:lang w:val="uk-UA"/>
        </w:rPr>
        <w:t>"стереотип"</w:t>
      </w:r>
      <w:r w:rsidR="00EC4EC5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EC4EC5" w:rsidRPr="00EC4EC5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r w:rsidR="00EC4EC5">
        <w:rPr>
          <w:rFonts w:ascii="Times New Roman" w:hAnsi="Times New Roman" w:cs="Times New Roman"/>
          <w:sz w:val="28"/>
          <w:szCs w:val="28"/>
          <w:lang w:val="uk-UA"/>
        </w:rPr>
        <w:t>концепт</w:t>
      </w:r>
      <w:r w:rsidR="00EC4EC5" w:rsidRPr="00EC4EC5">
        <w:rPr>
          <w:rFonts w:ascii="Times New Roman" w:hAnsi="Times New Roman" w:cs="Times New Roman"/>
          <w:sz w:val="28"/>
          <w:szCs w:val="28"/>
          <w:lang w:val="uk-UA"/>
        </w:rPr>
        <w:t xml:space="preserve">" </w:t>
      </w:r>
      <w:r w:rsidR="00EC4EC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06C12">
        <w:rPr>
          <w:rFonts w:ascii="Times New Roman" w:hAnsi="Times New Roman" w:cs="Times New Roman"/>
          <w:sz w:val="28"/>
          <w:szCs w:val="28"/>
          <w:lang w:val="uk-UA"/>
        </w:rPr>
        <w:t xml:space="preserve">когнітивній лінгвістиці й надати </w:t>
      </w:r>
      <w:r w:rsidR="00F06C12" w:rsidRPr="00F06C12">
        <w:rPr>
          <w:rFonts w:ascii="Times New Roman" w:hAnsi="Times New Roman" w:cs="Times New Roman"/>
          <w:sz w:val="28"/>
          <w:szCs w:val="28"/>
          <w:lang w:val="uk-UA"/>
        </w:rPr>
        <w:t>лінгвокогні</w:t>
      </w:r>
      <w:r w:rsidR="00F06C12">
        <w:rPr>
          <w:rFonts w:ascii="Times New Roman" w:hAnsi="Times New Roman" w:cs="Times New Roman"/>
          <w:sz w:val="28"/>
          <w:szCs w:val="28"/>
          <w:lang w:val="uk-UA"/>
        </w:rPr>
        <w:t xml:space="preserve">тивне </w:t>
      </w:r>
      <w:r w:rsidR="00F06C12">
        <w:rPr>
          <w:rFonts w:ascii="Times New Roman" w:hAnsi="Times New Roman" w:cs="Times New Roman"/>
          <w:sz w:val="28"/>
          <w:szCs w:val="28"/>
          <w:lang w:val="uk-UA"/>
        </w:rPr>
        <w:t>визнач</w:t>
      </w:r>
      <w:r w:rsidR="00F06C12">
        <w:rPr>
          <w:rFonts w:ascii="Times New Roman" w:hAnsi="Times New Roman" w:cs="Times New Roman"/>
          <w:sz w:val="28"/>
          <w:szCs w:val="28"/>
          <w:lang w:val="uk-UA"/>
        </w:rPr>
        <w:t>ення стереотипу</w:t>
      </w:r>
      <w:r w:rsidRPr="00A71B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E8D7CA" w14:textId="56970B4B" w:rsidR="00C6784C" w:rsidRDefault="00C6784C" w:rsidP="004F2B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C6784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Виклад</w:t>
      </w:r>
      <w:proofErr w:type="spellEnd"/>
      <w:r w:rsidRPr="00C678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основного </w:t>
      </w:r>
      <w:proofErr w:type="spellStart"/>
      <w:r w:rsidRPr="00C6784C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матеріалу</w:t>
      </w:r>
      <w:proofErr w:type="spellEnd"/>
    </w:p>
    <w:p w14:paraId="63577DEB" w14:textId="5EA54A3B" w:rsidR="002D6A98" w:rsidRPr="002D6A98" w:rsidRDefault="00437E70" w:rsidP="002D6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92498222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На зламі 21-го століття, коли в гуманітарних науках було безперечно визнано роль мови в процесах освоєння світу, увага дослідників зосереджується на дослідженні мовної форми й впливу стереотипів на процес комунікації. </w:t>
      </w:r>
      <w:bookmarkEnd w:id="2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Стереотип розглядається як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мовний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зворот, що повторюється автоматично</w:t>
      </w:r>
      <w:r w:rsidR="00DA7A3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Мовне оприявлення стереотипів дослідники вбачають у повторюваності характеристик у різних висловлюваннях та їхньому закріпленні за вербальними засобами (</w:t>
      </w:r>
      <w:proofErr w:type="spellStart"/>
      <w:r w:rsidR="008E2919">
        <w:rPr>
          <w:rFonts w:ascii="Times New Roman" w:hAnsi="Times New Roman" w:cs="Times New Roman"/>
          <w:sz w:val="28"/>
          <w:szCs w:val="28"/>
          <w:lang w:val="uk-UA"/>
        </w:rPr>
        <w:t>Марчишина</w:t>
      </w:r>
      <w:proofErr w:type="spellEnd"/>
      <w:r w:rsidR="008E2919">
        <w:rPr>
          <w:rFonts w:ascii="Times New Roman" w:hAnsi="Times New Roman" w:cs="Times New Roman"/>
          <w:sz w:val="28"/>
          <w:szCs w:val="28"/>
          <w:lang w:val="uk-UA"/>
        </w:rPr>
        <w:t xml:space="preserve">, 2018;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Bartmiński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Panasiuk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1993;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Bartmiński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1998, 2017). </w:t>
      </w:r>
      <w:r w:rsidR="00DA7A3A">
        <w:rPr>
          <w:rFonts w:ascii="Times New Roman" w:hAnsi="Times New Roman" w:cs="Times New Roman"/>
          <w:sz w:val="28"/>
          <w:szCs w:val="28"/>
          <w:lang w:val="uk-UA"/>
        </w:rPr>
        <w:t>Мова упорядковує і зберігає с</w:t>
      </w:r>
      <w:r w:rsidR="00DA7A3A" w:rsidRPr="006928CF">
        <w:rPr>
          <w:rFonts w:ascii="Times New Roman" w:hAnsi="Times New Roman" w:cs="Times New Roman"/>
          <w:sz w:val="28"/>
          <w:szCs w:val="28"/>
          <w:lang w:val="uk-UA"/>
        </w:rPr>
        <w:t>истем</w:t>
      </w:r>
      <w:r w:rsidR="00DA7A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A7A3A" w:rsidRPr="006928CF">
        <w:rPr>
          <w:rFonts w:ascii="Times New Roman" w:hAnsi="Times New Roman" w:cs="Times New Roman"/>
          <w:sz w:val="28"/>
          <w:szCs w:val="28"/>
          <w:lang w:val="uk-UA"/>
        </w:rPr>
        <w:t xml:space="preserve"> стереотипів (</w:t>
      </w:r>
      <w:proofErr w:type="spellStart"/>
      <w:r w:rsidR="00DA7A3A" w:rsidRPr="006928CF">
        <w:rPr>
          <w:rFonts w:ascii="Times New Roman" w:hAnsi="Times New Roman" w:cs="Times New Roman"/>
          <w:sz w:val="28"/>
          <w:szCs w:val="28"/>
          <w:lang w:val="uk-UA"/>
        </w:rPr>
        <w:t>Sapir</w:t>
      </w:r>
      <w:proofErr w:type="spellEnd"/>
      <w:r w:rsidR="00DA7A3A" w:rsidRPr="006928CF">
        <w:rPr>
          <w:rFonts w:ascii="Times New Roman" w:hAnsi="Times New Roman" w:cs="Times New Roman"/>
          <w:sz w:val="28"/>
          <w:szCs w:val="28"/>
          <w:lang w:val="uk-UA"/>
        </w:rPr>
        <w:t>, 1921, p. 4).</w:t>
      </w:r>
      <w:r w:rsidR="002D6A98" w:rsidRPr="002D6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6A98" w:rsidRPr="006928CF">
        <w:rPr>
          <w:rFonts w:ascii="Times New Roman" w:hAnsi="Times New Roman" w:cs="Times New Roman"/>
          <w:sz w:val="28"/>
          <w:szCs w:val="28"/>
          <w:lang w:val="uk-UA"/>
        </w:rPr>
        <w:t xml:space="preserve">Оскільки "мовні вирази довговічніші за виражений ними </w:t>
      </w:r>
      <w:r w:rsidR="002D6A98" w:rsidRPr="002D6A98">
        <w:rPr>
          <w:rFonts w:ascii="Times New Roman" w:hAnsi="Times New Roman" w:cs="Times New Roman"/>
          <w:sz w:val="28"/>
          <w:szCs w:val="28"/>
          <w:lang w:val="uk-UA"/>
        </w:rPr>
        <w:t xml:space="preserve">ментальний зміст", стереотипи у своїй вербальній формі можуть зберігатись навіть тоді, коли їхнє значення вже не актуальне для соціокультурної спільноти  (Мельничук, 2019). </w:t>
      </w:r>
    </w:p>
    <w:p w14:paraId="03AF6966" w14:textId="201CB3C5" w:rsidR="00437E70" w:rsidRPr="00437E70" w:rsidRDefault="00437E70" w:rsidP="00C678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92498896"/>
      <w:r w:rsidRPr="00437E7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загальному сенсі </w:t>
      </w:r>
      <w:bookmarkStart w:id="4" w:name="_Hlk192425403"/>
      <w:r w:rsidRPr="00437E70">
        <w:rPr>
          <w:rFonts w:ascii="Times New Roman" w:hAnsi="Times New Roman" w:cs="Times New Roman"/>
          <w:sz w:val="28"/>
          <w:szCs w:val="28"/>
          <w:lang w:val="uk-UA"/>
        </w:rPr>
        <w:t>стереотип визначають фіксованим у мові й доступним через мову уявленням про об’єкт, сформованим у певній соціальній рамці</w:t>
      </w:r>
      <w:bookmarkEnd w:id="3"/>
      <w:r w:rsidRPr="00437E70">
        <w:rPr>
          <w:rFonts w:ascii="Times New Roman" w:hAnsi="Times New Roman" w:cs="Times New Roman"/>
          <w:sz w:val="28"/>
          <w:szCs w:val="28"/>
          <w:lang w:val="uk-UA"/>
        </w:rPr>
        <w:t>, яка вказує,</w:t>
      </w:r>
      <w:r w:rsidR="00C678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чим є об’єкт, який він має вигляд, як діє і як трактується людиною.</w:t>
      </w:r>
      <w:bookmarkEnd w:id="4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У список "стабілізованих у мові характеристик", що відображають стереотипи, Є.</w:t>
      </w:r>
      <w:r w:rsidR="00433C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Бартмінський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включає: (1) засоби номінації; (2) переносні значення слів; (3) значення дериватів; (4) фразеологізми; (5) прислів’я; (6) семантичні структури</w:t>
      </w:r>
      <w:r w:rsidR="00C678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складних речень (протиставні й причинно-наслідкові</w:t>
      </w:r>
      <w:r w:rsidR="00C678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речення)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Bartmiński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>, 1988). Іменники активізують зміст стереотипів, який асоціюється з категорією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Beukeboom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Burgers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2019,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. 7–14). Отже, </w:t>
      </w:r>
      <w:bookmarkStart w:id="5" w:name="_Hlk192499089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оприявлення стереотипів у мові здійснюється лексико-семантичними, стилістичними та прагматичними засобами. </w:t>
      </w:r>
    </w:p>
    <w:bookmarkEnd w:id="5"/>
    <w:p w14:paraId="534B3426" w14:textId="025642E3" w:rsidR="00C6784C" w:rsidRDefault="00437E70" w:rsidP="00433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7E70">
        <w:rPr>
          <w:rFonts w:ascii="Times New Roman" w:hAnsi="Times New Roman" w:cs="Times New Roman"/>
          <w:sz w:val="28"/>
          <w:szCs w:val="28"/>
          <w:lang w:val="uk-UA"/>
        </w:rPr>
        <w:t>На лексичному рівні стереотипи фіксуються номінаціями, що закріплюють за об’єктом не тільки ім’я, але й культурні асоціації та конотації. Найчастіше стереотипні уявлення відображаються в конотаціях</w:t>
      </w:r>
      <w:r w:rsidR="00433C69">
        <w:rPr>
          <w:rFonts w:ascii="Times New Roman" w:hAnsi="Times New Roman" w:cs="Times New Roman"/>
          <w:sz w:val="28"/>
          <w:szCs w:val="28"/>
          <w:lang w:val="uk-UA"/>
        </w:rPr>
        <w:t xml:space="preserve"> слів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, у тій частині значення, що виражає характерне для даної національної спільноти ставлення до об’єкта</w:t>
      </w:r>
      <w:r w:rsidR="00433C69">
        <w:rPr>
          <w:rFonts w:ascii="Times New Roman" w:hAnsi="Times New Roman" w:cs="Times New Roman"/>
          <w:sz w:val="28"/>
          <w:szCs w:val="28"/>
          <w:lang w:val="uk-UA"/>
        </w:rPr>
        <w:t>, яке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впливає на вживання слова у дискурсивній практиці</w:t>
      </w:r>
      <w:r w:rsidR="008E291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C75A6" w:rsidRPr="001C75A6">
        <w:rPr>
          <w:rFonts w:ascii="Times New Roman" w:hAnsi="Times New Roman" w:cs="Times New Roman"/>
          <w:sz w:val="28"/>
          <w:szCs w:val="28"/>
          <w:lang w:val="uk-UA"/>
        </w:rPr>
        <w:t>Lyubymova</w:t>
      </w:r>
      <w:r w:rsidR="001C75A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C75A6" w:rsidRPr="001C75A6">
        <w:rPr>
          <w:rFonts w:ascii="Times New Roman" w:hAnsi="Times New Roman" w:cs="Times New Roman"/>
          <w:sz w:val="28"/>
          <w:szCs w:val="28"/>
          <w:lang w:val="uk-UA"/>
        </w:rPr>
        <w:t>2017)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678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8CF" w:rsidRPr="006928CF">
        <w:rPr>
          <w:rFonts w:ascii="Times New Roman" w:hAnsi="Times New Roman" w:cs="Times New Roman"/>
          <w:sz w:val="28"/>
          <w:szCs w:val="28"/>
          <w:lang w:val="uk-UA"/>
        </w:rPr>
        <w:t xml:space="preserve">Номінація стереотипів спрямована прагматичною </w:t>
      </w:r>
      <w:proofErr w:type="spellStart"/>
      <w:r w:rsidR="006928CF" w:rsidRPr="006928CF">
        <w:rPr>
          <w:rFonts w:ascii="Times New Roman" w:hAnsi="Times New Roman" w:cs="Times New Roman"/>
          <w:sz w:val="28"/>
          <w:szCs w:val="28"/>
          <w:lang w:val="uk-UA"/>
        </w:rPr>
        <w:t>пресупозицією</w:t>
      </w:r>
      <w:proofErr w:type="spellEnd"/>
      <w:r w:rsidR="006928CF" w:rsidRPr="006928CF">
        <w:rPr>
          <w:rFonts w:ascii="Times New Roman" w:hAnsi="Times New Roman" w:cs="Times New Roman"/>
          <w:sz w:val="28"/>
          <w:szCs w:val="28"/>
          <w:lang w:val="uk-UA"/>
        </w:rPr>
        <w:t xml:space="preserve">, що встановлює правила користування </w:t>
      </w:r>
      <w:proofErr w:type="spellStart"/>
      <w:r w:rsidR="006928CF" w:rsidRPr="006928CF">
        <w:rPr>
          <w:rFonts w:ascii="Times New Roman" w:hAnsi="Times New Roman" w:cs="Times New Roman"/>
          <w:sz w:val="28"/>
          <w:szCs w:val="28"/>
          <w:lang w:val="uk-UA"/>
        </w:rPr>
        <w:t>мовними</w:t>
      </w:r>
      <w:proofErr w:type="spellEnd"/>
      <w:r w:rsidR="006928CF" w:rsidRPr="006928CF">
        <w:rPr>
          <w:rFonts w:ascii="Times New Roman" w:hAnsi="Times New Roman" w:cs="Times New Roman"/>
          <w:sz w:val="28"/>
          <w:szCs w:val="28"/>
          <w:lang w:val="uk-UA"/>
        </w:rPr>
        <w:t xml:space="preserve"> знаками на основі певних переконань або припущень</w:t>
      </w:r>
      <w:r w:rsidR="003821E5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6928CF" w:rsidRPr="006928CF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оцінювання фрагментів соціального світу з позиції цінностей культури.</w:t>
      </w:r>
      <w:r w:rsidR="006928CF">
        <w:rPr>
          <w:rFonts w:ascii="Times New Roman" w:hAnsi="Times New Roman" w:cs="Times New Roman"/>
          <w:sz w:val="28"/>
          <w:szCs w:val="28"/>
          <w:lang w:val="uk-UA"/>
        </w:rPr>
        <w:t xml:space="preserve"> Лексичне оприявлення </w:t>
      </w:r>
      <w:r w:rsidR="006928CF" w:rsidRPr="006928CF">
        <w:rPr>
          <w:rFonts w:ascii="Times New Roman" w:hAnsi="Times New Roman" w:cs="Times New Roman"/>
          <w:sz w:val="28"/>
          <w:szCs w:val="28"/>
          <w:lang w:val="uk-UA"/>
        </w:rPr>
        <w:t>стереотипу відбувається в культурно-історичному контексті й залежить від комунікативних цілей мовця (</w:t>
      </w:r>
      <w:proofErr w:type="spellStart"/>
      <w:r w:rsidR="006928CF" w:rsidRPr="006928CF">
        <w:rPr>
          <w:rFonts w:ascii="Times New Roman" w:hAnsi="Times New Roman" w:cs="Times New Roman"/>
          <w:sz w:val="28"/>
          <w:szCs w:val="28"/>
          <w:lang w:val="uk-UA"/>
        </w:rPr>
        <w:t>Beukeboom</w:t>
      </w:r>
      <w:proofErr w:type="spellEnd"/>
      <w:r w:rsidR="006928CF" w:rsidRPr="006928CF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="006928CF" w:rsidRPr="006928CF">
        <w:rPr>
          <w:rFonts w:ascii="Times New Roman" w:hAnsi="Times New Roman" w:cs="Times New Roman"/>
          <w:sz w:val="28"/>
          <w:szCs w:val="28"/>
          <w:lang w:val="uk-UA"/>
        </w:rPr>
        <w:t>Burgers</w:t>
      </w:r>
      <w:proofErr w:type="spellEnd"/>
      <w:r w:rsidR="006928CF" w:rsidRPr="006928CF">
        <w:rPr>
          <w:rFonts w:ascii="Times New Roman" w:hAnsi="Times New Roman" w:cs="Times New Roman"/>
          <w:sz w:val="28"/>
          <w:szCs w:val="28"/>
          <w:lang w:val="uk-UA"/>
        </w:rPr>
        <w:t xml:space="preserve">, 2019, p. 13). </w:t>
      </w:r>
    </w:p>
    <w:p w14:paraId="357E8A25" w14:textId="77777777" w:rsidR="006928CF" w:rsidRDefault="00437E70" w:rsidP="00ED3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На синтаксичному рівні мовне оприявлення стереотипів виражається в пропозиційних структурах, які передають суб'єктно-предикатні відношення (Грибок, 2014). У дискурсі стереотипи проявляються: (1) у </w:t>
      </w:r>
      <w:r w:rsidR="00433C6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ематичному контексті; (2) у лексико-граматичній формі подання інформації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Beukeboom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Burgers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>, 2019, p. 7); (3) у риторичних і стилістичних прийомах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Dijk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>, 1996).</w:t>
      </w:r>
      <w:r w:rsidR="00C678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Предикативні конструкції репрезентують стереотип через оцінку ознак, які є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національно обумовленими, тому в іншій культурі вони можуть бути незрозумілі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Бацевич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2004, с. 258–259). </w:t>
      </w:r>
    </w:p>
    <w:p w14:paraId="4CEF3A1B" w14:textId="612AA092" w:rsidR="007E1ACD" w:rsidRDefault="00437E70" w:rsidP="00433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92499415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Відображення стереотипів у мові розглядається з різних ракурсів лінгвістики. </w:t>
      </w:r>
      <w:bookmarkEnd w:id="6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bookmarkStart w:id="7" w:name="_Hlk192435756"/>
      <w:r w:rsidRPr="00437E70">
        <w:rPr>
          <w:rFonts w:ascii="Times New Roman" w:hAnsi="Times New Roman" w:cs="Times New Roman"/>
          <w:sz w:val="28"/>
          <w:szCs w:val="28"/>
          <w:lang w:val="uk-UA"/>
        </w:rPr>
        <w:t>соціолінгвісти</w:t>
      </w:r>
      <w:bookmarkEnd w:id="7"/>
      <w:r w:rsidRPr="00437E70">
        <w:rPr>
          <w:rFonts w:ascii="Times New Roman" w:hAnsi="Times New Roman" w:cs="Times New Roman"/>
          <w:sz w:val="28"/>
          <w:szCs w:val="28"/>
          <w:lang w:val="uk-UA"/>
        </w:rPr>
        <w:t>чному трактуванні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Coulmas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1981;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Quasthoff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>, 1978)</w:t>
      </w:r>
      <w:r w:rsidR="007E1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стереотип є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мовним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оприявленням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переконань, які поділяє більшість мовної спільноти. Виникаючи в процесі спілкування, стереотипи мають логічну форму суджень, у яких у спрощеній та узагальненій манері при наявності емоційної оцінки іноді необґрунтовано надається чи заперечується існування певних властивостей, ознак і поведінки об’єктів суспільного середовища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Quasthoff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>, 1978, p. 28). У формі фіксованих словосполучень вони породжуються на перетині узусу та мовної системи як характеристики стилю життя певної соціальної групи. Оприявлення стереотипів у мові відбувається внаслідок створення певної соціальної ситуації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Coulmas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1981,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. 66–69). Дослідження стереотипів у соціолінгвістичному ракурсі спрямовано на конотації, які є "соціальними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значенями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>"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Coulmas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>, 1981, p.14), і на пропозиції</w:t>
      </w:r>
      <w:r w:rsidR="00433C69">
        <w:rPr>
          <w:rFonts w:ascii="Times New Roman" w:hAnsi="Times New Roman" w:cs="Times New Roman"/>
          <w:sz w:val="28"/>
          <w:szCs w:val="28"/>
          <w:lang w:val="uk-UA"/>
        </w:rPr>
        <w:t>, що виникають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на тлі контексту</w:t>
      </w:r>
      <w:r w:rsidR="00433C69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A8AE42" w14:textId="3A9E9832" w:rsidR="00437E70" w:rsidRPr="00437E70" w:rsidRDefault="00437E70" w:rsidP="00F26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192500749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З погляду </w:t>
      </w:r>
      <w:bookmarkStart w:id="9" w:name="_Hlk192435808"/>
      <w:r w:rsidRPr="00437E70">
        <w:rPr>
          <w:rFonts w:ascii="Times New Roman" w:hAnsi="Times New Roman" w:cs="Times New Roman"/>
          <w:sz w:val="28"/>
          <w:szCs w:val="28"/>
          <w:lang w:val="uk-UA"/>
        </w:rPr>
        <w:t>етнолінгвістики</w:t>
      </w:r>
      <w:bookmarkEnd w:id="9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Кісь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2002; Шеремета, 2015; Шутова, 2016;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Bartmiński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>, 1998, 2017), стереотип співвідноситься зі змістовною стороною мови</w:t>
      </w:r>
      <w:r w:rsidR="007E1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й національної культури. Як зазначають дослідники,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етностереотипи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433C69" w:rsidRPr="00437E70">
        <w:rPr>
          <w:rFonts w:ascii="Times New Roman" w:hAnsi="Times New Roman" w:cs="Times New Roman"/>
          <w:sz w:val="28"/>
          <w:szCs w:val="28"/>
          <w:lang w:val="uk-UA"/>
        </w:rPr>
        <w:t>виражен</w:t>
      </w:r>
      <w:r w:rsidR="00433C69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433C69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у висловлюваннях</w:t>
      </w:r>
      <w:r w:rsidR="00433C69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схематизованими й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забарвленими образами своєї або чужої етнічної спільноти, які відображають спрощене знання про особливості й поведінку представників певної національної культури. </w:t>
      </w:r>
      <w:bookmarkEnd w:id="8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Мовна реалізація </w:t>
      </w:r>
      <w:r w:rsidR="00F26E1F" w:rsidRPr="00437E70">
        <w:rPr>
          <w:rFonts w:ascii="Times New Roman" w:hAnsi="Times New Roman" w:cs="Times New Roman"/>
          <w:sz w:val="28"/>
          <w:szCs w:val="28"/>
          <w:lang w:val="uk-UA"/>
        </w:rPr>
        <w:t>етнічних стереотипів</w:t>
      </w:r>
      <w:r w:rsidR="00F26E1F">
        <w:rPr>
          <w:rFonts w:ascii="Times New Roman" w:hAnsi="Times New Roman" w:cs="Times New Roman"/>
          <w:sz w:val="28"/>
          <w:szCs w:val="28"/>
          <w:lang w:val="uk-UA"/>
        </w:rPr>
        <w:t>, окрім вираження у</w:t>
      </w:r>
      <w:r w:rsidR="00F26E1F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внутрішн</w:t>
      </w:r>
      <w:r w:rsidR="00F26E1F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F26E1F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форм</w:t>
      </w:r>
      <w:r w:rsidR="00F26E1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26E1F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етнонімів</w:t>
      </w:r>
      <w:r w:rsidR="00F26E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6E1F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здійснюється різноманітними засобами, серед яких: анекдоти, паремії, деривації</w:t>
      </w:r>
      <w:r w:rsidR="00F26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E1F" w:rsidRPr="00437E7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F26E1F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конотації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Бассай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2016).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Етнолінгвістичні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розвідки довели складність і багатогранність стереотипів, їхню відносність, помірну змінюваність та сприйнятливість до ідеологічного профілювання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Bartmiński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2017, p. 125). </w:t>
      </w:r>
    </w:p>
    <w:p w14:paraId="3CC59A1D" w14:textId="29A8B79C" w:rsidR="00437E70" w:rsidRPr="00437E70" w:rsidRDefault="00437E70" w:rsidP="00414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bookmarkStart w:id="10" w:name="_Hlk192435855"/>
      <w:r w:rsidRPr="00437E70">
        <w:rPr>
          <w:rFonts w:ascii="Times New Roman" w:hAnsi="Times New Roman" w:cs="Times New Roman"/>
          <w:sz w:val="28"/>
          <w:szCs w:val="28"/>
          <w:lang w:val="uk-UA"/>
        </w:rPr>
        <w:t>психолінгвісти</w:t>
      </w:r>
      <w:bookmarkEnd w:id="10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чному ракурсі (Завгородня, 2003; Морозова, 2018) стереотип інтерпретується як комунікативна одиниця певного етносу, яка через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репрезентацію соціально санкціонованих потреб впливає на свідомість особистості і формує відповідні мотивації. На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психовербальному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рівні фіксовані в мові стереотипи викликають у свідомості представників певної спільноти деякий мінімум подібних асоціативних реакцій за низкою семантичних ознак оцінного характеру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Лавлінський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>, 2016, с. 17). Асоціації розвиваються у відповідь на повторюваність звернення до певних стереотипів, ознаки яких відображають їх значимість у фізичному та мовному середовищі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Squire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1992). Комунікативна поведінка людини асоціюється із приналежністю її до певного соціуму, тобто стандарти мовленнєвої поведінки співвідносяться з реальною стратифікацією суспільства (Морозова, 2018, с. 79).  </w:t>
      </w:r>
    </w:p>
    <w:p w14:paraId="6A57FCF3" w14:textId="504854D3" w:rsidR="00437E70" w:rsidRPr="00437E70" w:rsidRDefault="00437E70" w:rsidP="00414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Зроблені за допомогою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студентлометрії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(замірів реакції зіниць) дослідження механізмів впливу стереотипів на висновки й припущення щодо суспільного середовища показали, що умовиводи, які роблять люди, залежать від стереотипних уявлень та не пов’язані прямо з конкретними лінгвістичними виразами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Fischer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Engelhardt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>, 2017). Використовуючи експериментальні засоби, дослідники довели, що соціальні медіа й телебачення є засобами, що активно впливають на розповсюдження й закріплення стереотипів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Gygax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., 2016).  </w:t>
      </w:r>
    </w:p>
    <w:p w14:paraId="2266D8C3" w14:textId="5EF2004F" w:rsidR="00F26E1F" w:rsidRDefault="00F26E1F" w:rsidP="00414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6E1F">
        <w:rPr>
          <w:rFonts w:ascii="Times New Roman" w:hAnsi="Times New Roman" w:cs="Times New Roman"/>
          <w:sz w:val="28"/>
          <w:szCs w:val="28"/>
          <w:lang w:val="uk-UA"/>
        </w:rPr>
        <w:t>лінгвокогнітології</w:t>
      </w:r>
      <w:proofErr w:type="spellEnd"/>
      <w:r w:rsidRPr="00F26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тереотип визнано ментальною схематичною структурою, вираженою в мові (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Bodenhausen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Macrae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1998; 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Ashmore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Del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Boca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2017; 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Beukeboom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Burgers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2019). Когнітивний напрям у дослідженнях стереотипів було окреслено автором терміну </w:t>
      </w:r>
      <w:bookmarkStart w:id="11" w:name="_Hlk192408745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"</w:t>
      </w:r>
      <w:bookmarkEnd w:id="11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стереотип" У. 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Ліппманом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, який стверджував, що стереотипи є ментальними "картинками", які мають функцію спрощувати процес сприйняття соціального середовища (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Lippmann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1961). 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Ліппман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звернув увагу на те, що глибоко укорінені та стійкі уявлення направляють і формують оцінні процеси в суспільстві. </w:t>
      </w:r>
    </w:p>
    <w:p w14:paraId="5733EA4C" w14:textId="13442496" w:rsidR="00437E70" w:rsidRPr="00437E70" w:rsidRDefault="00437E70" w:rsidP="00F26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Когнітивна парадигма, яка змінює погляд на процеси розпізнавання образу, ідентифікацію об’єкта, його категоризацію та номінацію, впливає на дослідження стереотипів, які визнаються формами свідомості, що передбачає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виявлення подібності та відмінності з вже встановленими категоріями. При цьому категоризуються насамперед емоційні та ціннісні характеристики людини, групи чи явища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Fiske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Fiske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>, 2010). Відмінністю стереотипізації від категоризації є емоційно-оцінне сприйняття, яке відбувається в певному контексті. Тому емоція відзначає помітні характеристики, які стають сигналами для розпізнавання стереотипів. Стереотипізація</w:t>
      </w:r>
      <w:r w:rsidR="00F26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залучає до роботи різні структури головного мозку, які підтримують загальні форми семантичної пам’яті, пошук та активацію понять, беруть участь у формуванні вражень й утворюють мережі стереотипів в мозку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Amodio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2014, p. 675). </w:t>
      </w:r>
      <w:r w:rsidR="00E0407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оява стереотипів викликана необхідністю впорядкування і класифікації навколишнього світу і зумовлена принципом економії ментальних ресурсів людини, за яким у людській свідомості виділяються одні якості об’єктів, та затемнюються інші. </w:t>
      </w:r>
    </w:p>
    <w:p w14:paraId="0BCC22AC" w14:textId="0C8C75F4" w:rsidR="00437E70" w:rsidRPr="00437E70" w:rsidRDefault="00437E70" w:rsidP="00F67C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На відміну від концептів, що </w:t>
      </w:r>
      <w:bookmarkStart w:id="12" w:name="_Hlk192176742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лінгвокогнітології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визначають як </w:t>
      </w:r>
      <w:r w:rsidR="00F67CD6">
        <w:rPr>
          <w:rFonts w:ascii="Times New Roman" w:hAnsi="Times New Roman" w:cs="Times New Roman"/>
          <w:sz w:val="28"/>
          <w:szCs w:val="28"/>
          <w:lang w:val="uk-UA"/>
        </w:rPr>
        <w:t xml:space="preserve">ментальні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одиниці</w:t>
      </w:r>
      <w:r w:rsidR="00F67CD6">
        <w:rPr>
          <w:rFonts w:ascii="Times New Roman" w:hAnsi="Times New Roman" w:cs="Times New Roman"/>
          <w:sz w:val="28"/>
          <w:szCs w:val="28"/>
          <w:lang w:val="uk-UA"/>
        </w:rPr>
        <w:t xml:space="preserve">, які зберігають багатогранну інформацію про світ,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стереотипи вважають</w:t>
      </w:r>
      <w:r w:rsidR="00F67C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одиницями колективного несвідомого, які спрямовують ідентифікацію й сприйняття суспільно важливої інформації.</w:t>
      </w:r>
      <w:r w:rsidR="00667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Соціокультурний концепт і</w:t>
      </w:r>
      <w:r w:rsidR="00F67C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соціокультурний стереотип є наслідками категоризації, але стереотип – це окремий випадок емоційно-оцінної категоризації, тому що розподіл важливої для </w:t>
      </w:r>
    </w:p>
    <w:p w14:paraId="315AD1DD" w14:textId="77777777" w:rsidR="00437E70" w:rsidRPr="00437E70" w:rsidRDefault="00437E70" w:rsidP="00437E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суспільства інформації відбувається за оцінкою, яка викликає відповідні почуття. </w:t>
      </w:r>
    </w:p>
    <w:p w14:paraId="07780216" w14:textId="4C94829D" w:rsidR="00437E70" w:rsidRPr="00437E70" w:rsidRDefault="00437E70" w:rsidP="00437E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Це веде до особливостей мовної реалізації: концепти проявляються у найрізноманітніших засобах вербалізації дійсності, тоді як наявність стереотипу </w:t>
      </w:r>
    </w:p>
    <w:p w14:paraId="21F4C9BB" w14:textId="77777777" w:rsidR="00437E70" w:rsidRPr="00437E70" w:rsidRDefault="00437E70" w:rsidP="00437E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в мові виразно відображено в інтерпретативному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означуванні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у формі конотацій </w:t>
      </w:r>
    </w:p>
    <w:p w14:paraId="46EBC634" w14:textId="77777777" w:rsidR="00437E70" w:rsidRPr="00437E70" w:rsidRDefault="00437E70" w:rsidP="00437E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7E70">
        <w:rPr>
          <w:rFonts w:ascii="Times New Roman" w:hAnsi="Times New Roman" w:cs="Times New Roman"/>
          <w:sz w:val="28"/>
          <w:szCs w:val="28"/>
          <w:lang w:val="uk-UA"/>
        </w:rPr>
        <w:t>і прагматичних пресупозицій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Lawton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2016).  </w:t>
      </w:r>
    </w:p>
    <w:p w14:paraId="0E04E040" w14:textId="77777777" w:rsidR="001C75A6" w:rsidRDefault="00437E70" w:rsidP="002F69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7E70">
        <w:rPr>
          <w:rFonts w:ascii="Times New Roman" w:hAnsi="Times New Roman" w:cs="Times New Roman"/>
          <w:sz w:val="28"/>
          <w:szCs w:val="28"/>
          <w:lang w:val="uk-UA"/>
        </w:rPr>
        <w:t>Головною відмінністю соціокультурного стереотипу від концепту в лінгвокогнітивному ракурсі вважа</w:t>
      </w:r>
      <w:r w:rsidR="0066741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його настановний характер, який передано у емоціях і оцінках певної категорії чи явища. Стереотип </w:t>
      </w:r>
      <w:r w:rsidR="0066741B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когнітивн</w:t>
      </w:r>
      <w:r w:rsidR="0066741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структур</w:t>
      </w:r>
      <w:r w:rsidR="0066741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, що складається з набору ознак і їхніх оцінок. Стереотипи містять як дескриптивні, напр</w:t>
      </w:r>
      <w:r w:rsidR="0066741B">
        <w:rPr>
          <w:rFonts w:ascii="Times New Roman" w:hAnsi="Times New Roman" w:cs="Times New Roman"/>
          <w:sz w:val="28"/>
          <w:szCs w:val="28"/>
          <w:lang w:val="uk-UA"/>
        </w:rPr>
        <w:t>иклад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помітні особливості членів категорії, так і оцінні характеристики, які утворюють взаємозв’язок і проявляються різною мірою на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всіх рівнях мови. У структурі деяких стереотипів превалюють оцінні характеристики, у інших – дескриптивні. Оцінні характеристики виражені на лексичному рівні і на рівні дискурсу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Niebrzegowska-Bartmińska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2013, p. 207).  </w:t>
      </w:r>
      <w:r w:rsidR="002F69E6" w:rsidRPr="00437E70">
        <w:rPr>
          <w:rFonts w:ascii="Times New Roman" w:hAnsi="Times New Roman" w:cs="Times New Roman"/>
          <w:sz w:val="28"/>
          <w:szCs w:val="28"/>
          <w:lang w:val="uk-UA"/>
        </w:rPr>
        <w:t>Позначення відіграє певну роль у переданні характеристик стереотипу. Існує двосторонній зв’язок між найменуванням і сприйняттям об’єкта стереотипізації: назва з’являється внаслідок визначеного ставлення, потім вже найменування викликає певний тип сприйняття (</w:t>
      </w:r>
      <w:proofErr w:type="spellStart"/>
      <w:r w:rsidR="002F69E6" w:rsidRPr="00437E70">
        <w:rPr>
          <w:rFonts w:ascii="Times New Roman" w:hAnsi="Times New Roman" w:cs="Times New Roman"/>
          <w:sz w:val="28"/>
          <w:szCs w:val="28"/>
          <w:lang w:val="uk-UA"/>
        </w:rPr>
        <w:t>Beukeboom</w:t>
      </w:r>
      <w:proofErr w:type="spellEnd"/>
      <w:r w:rsidR="002F69E6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="002F69E6" w:rsidRPr="00437E70">
        <w:rPr>
          <w:rFonts w:ascii="Times New Roman" w:hAnsi="Times New Roman" w:cs="Times New Roman"/>
          <w:sz w:val="28"/>
          <w:szCs w:val="28"/>
          <w:lang w:val="uk-UA"/>
        </w:rPr>
        <w:t>Burgers</w:t>
      </w:r>
      <w:proofErr w:type="spellEnd"/>
      <w:r w:rsidR="002F69E6" w:rsidRPr="00437E70">
        <w:rPr>
          <w:rFonts w:ascii="Times New Roman" w:hAnsi="Times New Roman" w:cs="Times New Roman"/>
          <w:sz w:val="28"/>
          <w:szCs w:val="28"/>
          <w:lang w:val="uk-UA"/>
        </w:rPr>
        <w:t>, 2019, p. 13) через експресивність лексики на позначення стереотипів (</w:t>
      </w:r>
      <w:proofErr w:type="spellStart"/>
      <w:r w:rsidR="002F69E6" w:rsidRPr="00437E70">
        <w:rPr>
          <w:rFonts w:ascii="Times New Roman" w:hAnsi="Times New Roman" w:cs="Times New Roman"/>
          <w:sz w:val="28"/>
          <w:szCs w:val="28"/>
          <w:lang w:val="uk-UA"/>
        </w:rPr>
        <w:t>Evans</w:t>
      </w:r>
      <w:proofErr w:type="spellEnd"/>
      <w:r w:rsidR="002F69E6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="002F69E6" w:rsidRPr="00437E70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="002F69E6" w:rsidRPr="00437E70">
        <w:rPr>
          <w:rFonts w:ascii="Times New Roman" w:hAnsi="Times New Roman" w:cs="Times New Roman"/>
          <w:sz w:val="28"/>
          <w:szCs w:val="28"/>
          <w:lang w:val="uk-UA"/>
        </w:rPr>
        <w:t>, 2006, p. 11).</w:t>
      </w:r>
    </w:p>
    <w:p w14:paraId="79B97813" w14:textId="3E33CE6D" w:rsidR="002F69E6" w:rsidRDefault="002F69E6" w:rsidP="002F69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Специфікація знання про певну категорію здійснюється як лінгвістично, так і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екстралінгвістично</w:t>
      </w:r>
      <w:proofErr w:type="spellEnd"/>
      <w:r w:rsidR="00B67F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FF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текстах стереотипи набувають додаткової ваги у візуальному поданні графічних засобів (</w:t>
      </w:r>
      <w:r w:rsidR="00B67FF4" w:rsidRPr="00B67FF4">
        <w:rPr>
          <w:rFonts w:ascii="Times New Roman" w:hAnsi="Times New Roman" w:cs="Times New Roman"/>
          <w:sz w:val="28"/>
          <w:szCs w:val="28"/>
          <w:lang w:val="uk-UA"/>
        </w:rPr>
        <w:t>Любимова, 2020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67F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FF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фільмах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стереотипи репрезентовані через специфічні сюжетно-тематичні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формули та соціокультурні схеми, що підтримуються аудіовізуальною естетикою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Brylla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2018, p. 264). </w:t>
      </w:r>
    </w:p>
    <w:p w14:paraId="7D5D2583" w14:textId="046879E3" w:rsidR="0066741B" w:rsidRDefault="006928CF" w:rsidP="00315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лінгвокогнітивному аспекті с</w:t>
      </w:r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тереотипи встановлюються через емоційно-оцінне сприйняття певних властивостей соціальних об’єктів, які слугують для ідентифікації й визначають</w:t>
      </w:r>
      <w:r w:rsidR="00667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критерії стандарту. Когнітивним стандартом категорії виступає</w:t>
      </w:r>
      <w:r w:rsidR="00F67C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прототип – нормативний елемент певної категорії, яка має центр і периферію, отже, складається з "більш 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прототипічних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" і "менш 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прототипічних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F67C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представників (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Rosch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, 1977). Приналежність до категорії визнається не чітким набором незмінних</w:t>
      </w:r>
      <w:r w:rsidR="00F67C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критеріальних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ознак, присутніх у кожної категоріальної одиниці, а феноменологічною схожістю з прототипом, тобто тим членом категорії, який максимально втілює характерні для цієї категорії властивості (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Lakoff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1988, 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. 120–121). 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Прототипне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членство в категорії за наявністю деяких ознак створює умови недиференційованого сприйняття членів категорії, так званого "ефекту однорідності групи" (</w:t>
      </w:r>
      <w:proofErr w:type="spellStart"/>
      <w:r w:rsidR="00437E70" w:rsidRPr="0066741B">
        <w:rPr>
          <w:rFonts w:ascii="Times New Roman" w:hAnsi="Times New Roman" w:cs="Times New Roman"/>
          <w:i/>
          <w:iCs/>
          <w:sz w:val="28"/>
          <w:szCs w:val="28"/>
          <w:lang w:val="uk-UA"/>
        </w:rPr>
        <w:t>outgroup</w:t>
      </w:r>
      <w:proofErr w:type="spellEnd"/>
      <w:r w:rsidR="00437E70" w:rsidRPr="0066741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437E70" w:rsidRPr="0066741B">
        <w:rPr>
          <w:rFonts w:ascii="Times New Roman" w:hAnsi="Times New Roman" w:cs="Times New Roman"/>
          <w:i/>
          <w:iCs/>
          <w:sz w:val="28"/>
          <w:szCs w:val="28"/>
          <w:lang w:val="uk-UA"/>
        </w:rPr>
        <w:t>homogeneity</w:t>
      </w:r>
      <w:proofErr w:type="spellEnd"/>
      <w:r w:rsidR="00437E70" w:rsidRPr="0066741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437E70" w:rsidRPr="0066741B">
        <w:rPr>
          <w:rFonts w:ascii="Times New Roman" w:hAnsi="Times New Roman" w:cs="Times New Roman"/>
          <w:i/>
          <w:iCs/>
          <w:sz w:val="28"/>
          <w:szCs w:val="28"/>
          <w:lang w:val="uk-UA"/>
        </w:rPr>
        <w:t>effect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) (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Moskowitz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, 2005, p. 459).</w:t>
      </w:r>
    </w:p>
    <w:p w14:paraId="60D6AB48" w14:textId="1AD77A61" w:rsidR="00437E70" w:rsidRPr="00437E70" w:rsidRDefault="00437E70" w:rsidP="00315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7E70">
        <w:rPr>
          <w:rFonts w:ascii="Times New Roman" w:hAnsi="Times New Roman" w:cs="Times New Roman"/>
          <w:sz w:val="28"/>
          <w:szCs w:val="28"/>
          <w:lang w:val="uk-UA"/>
        </w:rPr>
        <w:t>Прототипи функціонують як точки когнітивної референції, що задають параметри ідентифікації об’єктів та утворюють основу для умовиводів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Lakoff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, 1988, p. 139). Прототип визначає систему оцінок, які спрямовують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стереотипізацію. </w:t>
      </w:r>
      <w:r w:rsidR="00B67FF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стереотипах зберігається не тільки 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прототипова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інформація, яка забезпечує структурну стабільність, а й фрейми та сценарії, що надають можливість пристосовувати ці ментальні структури до певного культурно-історичного контексту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Taylor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>, 1995, p. 73). Як узагальнені зразки категорій стереотипи вважаються одним з видів прототипів, що виникли за метонімічною моделлю 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Lakoff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>, 198</w:t>
      </w:r>
      <w:r w:rsidR="00B67FF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). Таке</w:t>
      </w:r>
      <w:r w:rsidR="00315A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розуміння ґрунтується на асоціюванні – психічному феномені людської свідомості, що установлює зв’язок між уявленнями. Асоціації можуть виникати на основі додаткових ознак, які співвідносяться за подібністю, суміжністю або протилежністю з ознаками стереотипів. Але слід розрізняти терміни "стереотип"</w:t>
      </w:r>
      <w:r w:rsidR="00315A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і "прототип": прототип є зразком з набору існуючих в культурі типових прикладів, тоді як стереотип вважається репрезентацією стандартів, що визначені у прототипах (Левченко, 2004).  </w:t>
      </w:r>
    </w:p>
    <w:p w14:paraId="10474C8B" w14:textId="35C38E35" w:rsidR="00437E70" w:rsidRPr="00437E70" w:rsidRDefault="006928CF" w:rsidP="006928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ажливою умовою зберігання стереотипів у формі сценаріїв і фреймів є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ереконання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437E70">
        <w:rPr>
          <w:rFonts w:ascii="Times New Roman" w:hAnsi="Times New Roman" w:cs="Times New Roman"/>
          <w:sz w:val="28"/>
          <w:szCs w:val="28"/>
          <w:lang w:val="uk-UA"/>
        </w:rPr>
        <w:t>Петрушова</w:t>
      </w:r>
      <w:proofErr w:type="spellEnd"/>
      <w:r w:rsidRPr="00437E70">
        <w:rPr>
          <w:rFonts w:ascii="Times New Roman" w:hAnsi="Times New Roman" w:cs="Times New Roman"/>
          <w:sz w:val="28"/>
          <w:szCs w:val="28"/>
          <w:lang w:val="uk-UA"/>
        </w:rPr>
        <w:t>, 2013).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Зміни переконань впливають на перетворення стереотипів: вони доповнюються і трансформуються відповідно до пізнавальних моделей (</w:t>
      </w:r>
      <w:proofErr w:type="spellStart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Почепцов</w:t>
      </w:r>
      <w:proofErr w:type="spellEnd"/>
      <w:r w:rsidR="00437E70" w:rsidRPr="00437E70">
        <w:rPr>
          <w:rFonts w:ascii="Times New Roman" w:hAnsi="Times New Roman" w:cs="Times New Roman"/>
          <w:sz w:val="28"/>
          <w:szCs w:val="28"/>
          <w:lang w:val="uk-UA"/>
        </w:rPr>
        <w:t>, 1999, с. 262), які притаманні певній мовній спільноті.</w:t>
      </w:r>
      <w:r w:rsidR="002F6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80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2780F" w:rsidRPr="00E25D01">
        <w:rPr>
          <w:rFonts w:ascii="Times New Roman" w:hAnsi="Times New Roman" w:cs="Times New Roman"/>
          <w:sz w:val="28"/>
          <w:szCs w:val="28"/>
          <w:lang w:val="uk-UA"/>
        </w:rPr>
        <w:t>ід впливом суспільних, культурних і медійних чинників</w:t>
      </w:r>
      <w:r w:rsid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80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25D01">
        <w:rPr>
          <w:rFonts w:ascii="Times New Roman" w:hAnsi="Times New Roman" w:cs="Times New Roman"/>
          <w:sz w:val="28"/>
          <w:szCs w:val="28"/>
          <w:lang w:val="uk-UA"/>
        </w:rPr>
        <w:t xml:space="preserve">тереотипи </w:t>
      </w:r>
      <w:r w:rsidR="00BE2EB5">
        <w:rPr>
          <w:rFonts w:ascii="Times New Roman" w:hAnsi="Times New Roman" w:cs="Times New Roman"/>
          <w:sz w:val="28"/>
          <w:szCs w:val="28"/>
          <w:lang w:val="uk-UA"/>
        </w:rPr>
        <w:t>змін</w:t>
      </w:r>
      <w:r w:rsidR="0022780F">
        <w:rPr>
          <w:rFonts w:ascii="Times New Roman" w:hAnsi="Times New Roman" w:cs="Times New Roman"/>
          <w:sz w:val="28"/>
          <w:szCs w:val="28"/>
          <w:lang w:val="uk-UA"/>
        </w:rPr>
        <w:t>юються, що виражається, перш за все, у</w:t>
      </w:r>
      <w:r w:rsidR="00BE2EB5">
        <w:rPr>
          <w:rFonts w:ascii="Times New Roman" w:hAnsi="Times New Roman" w:cs="Times New Roman"/>
          <w:sz w:val="28"/>
          <w:szCs w:val="28"/>
          <w:lang w:val="uk-UA"/>
        </w:rPr>
        <w:t xml:space="preserve"> конотаці</w:t>
      </w:r>
      <w:r w:rsidR="0022780F">
        <w:rPr>
          <w:rFonts w:ascii="Times New Roman" w:hAnsi="Times New Roman" w:cs="Times New Roman"/>
          <w:sz w:val="28"/>
          <w:szCs w:val="28"/>
          <w:lang w:val="uk-UA"/>
        </w:rPr>
        <w:t>ях їхніх</w:t>
      </w:r>
      <w:r w:rsidR="00BE2EB5">
        <w:rPr>
          <w:rFonts w:ascii="Times New Roman" w:hAnsi="Times New Roman" w:cs="Times New Roman"/>
          <w:sz w:val="28"/>
          <w:szCs w:val="28"/>
          <w:lang w:val="uk-UA"/>
        </w:rPr>
        <w:t xml:space="preserve"> номінаці</w:t>
      </w:r>
      <w:r w:rsidR="0022780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BE2EB5">
        <w:rPr>
          <w:rFonts w:ascii="Times New Roman" w:hAnsi="Times New Roman" w:cs="Times New Roman"/>
          <w:sz w:val="28"/>
          <w:szCs w:val="28"/>
          <w:lang w:val="uk-UA"/>
        </w:rPr>
        <w:t xml:space="preserve"> і оцінних предикатах семантичної структури речень </w:t>
      </w:r>
      <w:r w:rsidR="00E25D01">
        <w:rPr>
          <w:rFonts w:ascii="Times New Roman" w:hAnsi="Times New Roman" w:cs="Times New Roman"/>
          <w:sz w:val="28"/>
          <w:szCs w:val="28"/>
          <w:lang w:val="uk-UA"/>
        </w:rPr>
        <w:t>(Любимова</w:t>
      </w:r>
      <w:r w:rsidR="00F06C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25D01">
        <w:rPr>
          <w:rFonts w:ascii="Times New Roman" w:hAnsi="Times New Roman" w:cs="Times New Roman"/>
          <w:sz w:val="28"/>
          <w:szCs w:val="28"/>
          <w:lang w:val="uk-UA"/>
        </w:rPr>
        <w:t xml:space="preserve"> 2022)</w:t>
      </w:r>
      <w:r w:rsidR="00E25D01" w:rsidRPr="00E25D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8044B3" w14:textId="0AF10C68" w:rsidR="00315AC2" w:rsidRPr="00315AC2" w:rsidRDefault="00315AC2" w:rsidP="00315AC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5AC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Висновки</w:t>
      </w:r>
    </w:p>
    <w:p w14:paraId="7562A289" w14:textId="7ECA3C6B" w:rsidR="0022780F" w:rsidRDefault="00437E70" w:rsidP="00B016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B016AC" w:rsidRPr="00B016AC">
        <w:rPr>
          <w:rFonts w:ascii="Times New Roman" w:hAnsi="Times New Roman" w:cs="Times New Roman"/>
          <w:sz w:val="28"/>
          <w:szCs w:val="28"/>
          <w:lang w:val="uk-UA"/>
        </w:rPr>
        <w:t>стереотип</w:t>
      </w:r>
      <w:r w:rsidR="00B016AC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="00B016AC" w:rsidRPr="00B016AC">
        <w:rPr>
          <w:rFonts w:ascii="Times New Roman" w:hAnsi="Times New Roman" w:cs="Times New Roman"/>
          <w:sz w:val="28"/>
          <w:szCs w:val="28"/>
          <w:lang w:val="uk-UA"/>
        </w:rPr>
        <w:t xml:space="preserve"> фіксованим у мові й доступним через мову уявленням про об’єкт, </w:t>
      </w:r>
      <w:r w:rsidR="00B016AC"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 w:rsidR="00B016AC" w:rsidRPr="00B016AC">
        <w:rPr>
          <w:rFonts w:ascii="Times New Roman" w:hAnsi="Times New Roman" w:cs="Times New Roman"/>
          <w:sz w:val="28"/>
          <w:szCs w:val="28"/>
          <w:lang w:val="uk-UA"/>
        </w:rPr>
        <w:t>форм</w:t>
      </w:r>
      <w:r w:rsidR="00B016AC">
        <w:rPr>
          <w:rFonts w:ascii="Times New Roman" w:hAnsi="Times New Roman" w:cs="Times New Roman"/>
          <w:sz w:val="28"/>
          <w:szCs w:val="28"/>
          <w:lang w:val="uk-UA"/>
        </w:rPr>
        <w:t xml:space="preserve">ується </w:t>
      </w:r>
      <w:r w:rsidR="00B016AC" w:rsidRPr="00B016AC">
        <w:rPr>
          <w:rFonts w:ascii="Times New Roman" w:hAnsi="Times New Roman" w:cs="Times New Roman"/>
          <w:sz w:val="28"/>
          <w:szCs w:val="28"/>
          <w:lang w:val="uk-UA"/>
        </w:rPr>
        <w:t xml:space="preserve">у певній </w:t>
      </w:r>
      <w:r w:rsidR="00B016AC">
        <w:rPr>
          <w:rFonts w:ascii="Times New Roman" w:hAnsi="Times New Roman" w:cs="Times New Roman"/>
          <w:sz w:val="28"/>
          <w:szCs w:val="28"/>
          <w:lang w:val="uk-UA"/>
        </w:rPr>
        <w:t>культурі і суспільстві</w:t>
      </w:r>
      <w:r w:rsidR="00B016AC" w:rsidRPr="00B016A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16AC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437E70">
        <w:rPr>
          <w:rFonts w:ascii="Times New Roman" w:hAnsi="Times New Roman" w:cs="Times New Roman"/>
          <w:sz w:val="28"/>
          <w:szCs w:val="28"/>
          <w:lang w:val="uk-UA"/>
        </w:rPr>
        <w:t xml:space="preserve"> погляду когнітивної лінгвістики стереотип є вербалізованою ментальною структурою, що виникає в процесі емоційно-оцінної категоризації. Прототипові за своєю ментальною природою стереотипи використовуються, як зразки для ідентифікації нової інформації про суспільне середовище.</w:t>
      </w:r>
      <w:r w:rsidR="00315A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16A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25D01" w:rsidRPr="00F26E1F">
        <w:rPr>
          <w:rFonts w:ascii="Times New Roman" w:hAnsi="Times New Roman" w:cs="Times New Roman"/>
          <w:sz w:val="28"/>
          <w:szCs w:val="28"/>
          <w:lang w:val="uk-UA"/>
        </w:rPr>
        <w:t xml:space="preserve">овна реалізація стереотипів відбувається через різнорівневі засоби: номінативні одиниці, що кодифікують та інтерпретують категорії соціального світу, та пропозіційні </w:t>
      </w:r>
      <w:r w:rsidR="00E25D01" w:rsidRPr="00F26E1F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структури, які в розгорнутому вигляді виражають суб’єктивне уявлення про описові й оцінні ознаки  об’єкта стереотипізації.</w:t>
      </w:r>
      <w:r w:rsidR="00E25D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E1F" w:rsidRPr="00F26E1F">
        <w:rPr>
          <w:rFonts w:ascii="Times New Roman" w:hAnsi="Times New Roman" w:cs="Times New Roman"/>
          <w:sz w:val="28"/>
          <w:szCs w:val="28"/>
          <w:lang w:val="uk-UA"/>
        </w:rPr>
        <w:t>Незважаючи на різні ракурси висвітлення стереотипів, дослідники визнають, що вербальним відображенням стереотипів є (1) присутність у семантиці лексичної одиниці, що репрезентує стереотип, конотацій, які виражають думки і висновки соціуму про об’єкт стереотипізації; (2) наявність дериваційної парадигми, у якій відображена емоційна оцінка та узагальнене уявлення про характерні ознаки об’єкта; (3) типізація характеристик об’єкта і поляризація їхнього емоційно-оцінного сприйняття в дискурсі; (4) багаторазова апеляція до об’єкта стереотипізації в різних видах дискурсу.</w:t>
      </w:r>
      <w:r w:rsidR="00B016AC" w:rsidRPr="00B016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19846B" w14:textId="74462FF8" w:rsidR="00F26E1F" w:rsidRDefault="0022780F" w:rsidP="00E25D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2780F">
        <w:rPr>
          <w:rFonts w:ascii="Times New Roman" w:hAnsi="Times New Roman" w:cs="Times New Roman"/>
          <w:b/>
          <w:bCs/>
          <w:sz w:val="28"/>
          <w:szCs w:val="28"/>
          <w:lang w:val="uk-UA"/>
        </w:rPr>
        <w:t>Л</w:t>
      </w:r>
      <w:r w:rsidR="009668DD">
        <w:rPr>
          <w:rFonts w:ascii="Times New Roman" w:hAnsi="Times New Roman" w:cs="Times New Roman"/>
          <w:b/>
          <w:bCs/>
          <w:sz w:val="28"/>
          <w:szCs w:val="28"/>
          <w:lang w:val="uk-UA"/>
        </w:rPr>
        <w:t>ІТЕРАТУРА</w:t>
      </w:r>
      <w:r w:rsidR="00F26E1F" w:rsidRPr="002278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6B44A149" w14:textId="28576615" w:rsidR="00716E64" w:rsidRDefault="00876594" w:rsidP="00966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_Hlk192428538"/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4861B5" w:rsidRPr="00876594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Бассай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, С.М. (2016). Мовна репрезентація етнокультурних стереотипів у німецькомовному побутовому анекдоті [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Автореф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філ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. наук, Запорізький національний університет].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="009668DD"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http://phd.znu.edu.ua/page//aref/02_2016/Bassay_aref.pdf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. 2. </w:t>
      </w:r>
      <w:proofErr w:type="spellStart"/>
      <w:r w:rsidR="004861B5" w:rsidRPr="00876594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Бацевич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, Ф. С. (2004). </w:t>
      </w:r>
      <w:r w:rsidR="004861B5" w:rsidRPr="00876594"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Основи комунікативної лінгвістики</w:t>
      </w:r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. Київ: Академія.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3. </w:t>
      </w:r>
      <w:r w:rsidR="004861B5" w:rsidRPr="00876594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Грибок</w:t>
      </w:r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, О. М. (2014). Об’єктивізація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лінгвокультурних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стереотипів у німецькомовному побутовому дискурсі [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Автореф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філ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. наук, Харківський національний університет імені В. Н. Каразіна].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="009668DD"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https://foreign-languages.karazin.ua/resources/57a53967dd285f0fc866650970c30bce.pdf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716E64" w:rsidRPr="0087659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Завгородня</w:t>
      </w:r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, Л. В. (2003). Стереотипи породження та сприймання журналістського твору (на матеріалі газетних текстів) [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Неопубл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. ф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іл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. наук]. Національний університет імені Тараса Шевченка. Інститут журналістики.</w:t>
      </w:r>
    </w:p>
    <w:p w14:paraId="2B724D8C" w14:textId="7F57FD22" w:rsidR="0022780F" w:rsidRPr="00A70445" w:rsidRDefault="00A70445" w:rsidP="0022780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="004861B5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Кісь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, О. Р. (2002). Етнічні гендерні стереотипи та джерела їх конструювання. </w:t>
      </w:r>
      <w:r w:rsidR="004861B5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Український жіночий рух: здобутки і проблеми</w:t>
      </w:r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, 1, (с. 26–43). Дрогобич: Коло.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6.</w:t>
      </w:r>
      <w:r w:rsidR="003F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80F" w:rsidRPr="003F3483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Лавлінський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, Р. О. (2016). Процес формування та функціонування стереотипу як феномена у свідомості людини. </w:t>
      </w:r>
      <w:r w:rsidR="0022780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Інтелект, особистість, цивілізація</w:t>
      </w:r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, 12,15–21. http://nbuv.gov.ua/UJRN/intelekt_2016_12_4.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22780F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Левченко</w:t>
      </w:r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, О. (2004). Термін </w:t>
      </w:r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"прототип" у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лінгвокультурології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2780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Вісник національного університету "Львівська політехніка". Серія: Проблеми української термінології</w:t>
      </w:r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, 503, 58–60. </w:t>
      </w:r>
    </w:p>
    <w:p w14:paraId="3826C25B" w14:textId="71066021" w:rsidR="006C7161" w:rsidRPr="006C7161" w:rsidRDefault="00A70445" w:rsidP="006C71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https://science.lpnu.ua/uk/terminologiya/vsi-vypusky/visnyk-no-503-2004/termin-prototyp-u-lingvokulturologiyi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. 8. </w:t>
      </w:r>
      <w:r w:rsidR="00B67FF4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Любимова</w:t>
      </w:r>
      <w:r w:rsidR="00B67FF4" w:rsidRPr="00B67FF4">
        <w:rPr>
          <w:rFonts w:ascii="Times New Roman" w:hAnsi="Times New Roman" w:cs="Times New Roman"/>
          <w:sz w:val="28"/>
          <w:szCs w:val="28"/>
          <w:lang w:val="uk-UA"/>
        </w:rPr>
        <w:t xml:space="preserve">, С.А. (2020). Репрезентація американських соціокультурних стереотипів у </w:t>
      </w:r>
      <w:proofErr w:type="spellStart"/>
      <w:r w:rsidR="00B67FF4" w:rsidRPr="00B67FF4">
        <w:rPr>
          <w:rFonts w:ascii="Times New Roman" w:hAnsi="Times New Roman" w:cs="Times New Roman"/>
          <w:sz w:val="28"/>
          <w:szCs w:val="28"/>
          <w:lang w:val="uk-UA"/>
        </w:rPr>
        <w:t>блогосфері</w:t>
      </w:r>
      <w:proofErr w:type="spellEnd"/>
      <w:r w:rsidR="00B67FF4" w:rsidRPr="00B67FF4"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  <w:proofErr w:type="spellStart"/>
      <w:r w:rsidR="00B67FF4" w:rsidRPr="00B67FF4">
        <w:rPr>
          <w:rFonts w:ascii="Times New Roman" w:hAnsi="Times New Roman" w:cs="Times New Roman"/>
          <w:sz w:val="28"/>
          <w:szCs w:val="28"/>
          <w:lang w:val="uk-UA"/>
        </w:rPr>
        <w:t>Медіазнавчі</w:t>
      </w:r>
      <w:proofErr w:type="spellEnd"/>
      <w:r w:rsidR="00B67FF4" w:rsidRPr="00B67FF4">
        <w:rPr>
          <w:rFonts w:ascii="Times New Roman" w:hAnsi="Times New Roman" w:cs="Times New Roman"/>
          <w:sz w:val="28"/>
          <w:szCs w:val="28"/>
          <w:lang w:val="uk-UA"/>
        </w:rPr>
        <w:t xml:space="preserve"> студії в європейському діалозі: освітній та науковий дискурси. Матеріали Міжнародної науково-практичної онлайн-конференції, Київ 13–14 листопада 2020 р. Інститут журналістики Київського університету імені Бориса Грінченка (с. 168 – 170). </w:t>
      </w:r>
      <w:hyperlink r:id="rId8" w:history="1">
        <w:r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https://ij.kubg.edu.ua/images/phocagallery/Podii2020/verstka_program.pdf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. 9. </w:t>
      </w:r>
      <w:r w:rsidR="006C7161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Любимова</w:t>
      </w:r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, С.A. (2022). Соціокультурні стереотипи в англомовному медійному </w:t>
      </w:r>
    </w:p>
    <w:p w14:paraId="77CD7F73" w14:textId="355CB819" w:rsidR="00716E64" w:rsidRDefault="006C7161" w:rsidP="00716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дискурсі: динамічний аспект. </w:t>
      </w:r>
      <w:r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Вісник Луганського національного університету імені Тараса Шевченка (філологічні науки)</w:t>
      </w:r>
      <w:r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, 2 (350), 60–68. DOI: </w:t>
      </w:r>
      <w:hyperlink r:id="rId9" w:history="1">
        <w:r w:rsidR="00A70445"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https://doi.org/10.12958/2227-2844-2022-2(350)-60-68</w:t>
        </w:r>
      </w:hyperlink>
      <w:r w:rsidR="00A70445">
        <w:rPr>
          <w:rFonts w:ascii="Times New Roman" w:hAnsi="Times New Roman" w:cs="Times New Roman"/>
          <w:sz w:val="28"/>
          <w:szCs w:val="28"/>
          <w:lang w:val="uk-UA"/>
        </w:rPr>
        <w:t xml:space="preserve">. 10. </w:t>
      </w:r>
      <w:proofErr w:type="spellStart"/>
      <w:r w:rsidR="004861B5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Марчишина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, А.А. (2018). Постмодерністська ґендерна ідентичність: поняття,  стереотип, типаж. </w:t>
      </w:r>
      <w:proofErr w:type="spellStart"/>
      <w:r w:rsidR="004861B5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Інтернаука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, 7(1), 95–97.</w:t>
      </w:r>
      <w:r w:rsidR="00A70445">
        <w:rPr>
          <w:rFonts w:ascii="Times New Roman" w:hAnsi="Times New Roman" w:cs="Times New Roman"/>
          <w:sz w:val="28"/>
          <w:szCs w:val="28"/>
          <w:lang w:val="uk-UA"/>
        </w:rPr>
        <w:t xml:space="preserve"> 11. </w:t>
      </w:r>
      <w:r w:rsidR="00716E64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Мельничук</w:t>
      </w:r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, О. Д. (2019). Теорія пізнання як основа когнітивної науки: філософський та лінгвістичний аспекти. </w:t>
      </w:r>
      <w:r w:rsidR="00716E64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Закарпатські філологічні студії</w:t>
      </w:r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, (2)10, 10–14. https://dspace.uzhnu.edu.ua/jspui/handle/lib/33634</w:t>
      </w:r>
    </w:p>
    <w:p w14:paraId="67B7811B" w14:textId="589B91B6" w:rsidR="0022780F" w:rsidRPr="00EB1BFF" w:rsidRDefault="00A70445" w:rsidP="00EB1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C4348D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Морозова</w:t>
      </w:r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І. І. (2018). Стереотипізація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персонажного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мовлення. </w:t>
      </w:r>
      <w:r w:rsidR="00C4348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Вісник ХНУ ім. В.Н. Каразіна. Серія: Іноземна філологія</w:t>
      </w:r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, 87, 77–84. DOI:</w:t>
      </w:r>
      <w:r w:rsidRPr="00A70445">
        <w:rPr>
          <w:lang w:val="uk-UA"/>
        </w:rPr>
        <w:t xml:space="preserve"> </w:t>
      </w:r>
      <w:r w:rsidRPr="00A70445">
        <w:rPr>
          <w:rFonts w:ascii="Times New Roman" w:hAnsi="Times New Roman" w:cs="Times New Roman"/>
          <w:sz w:val="28"/>
          <w:szCs w:val="28"/>
          <w:lang w:val="uk-UA"/>
        </w:rPr>
        <w:t>https://doi.org/10.26565/2227-8877-2018-87-09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="00716E64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Петрушова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, Н. (2013). Поняття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пресупозиції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та її типологія у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прагмалінгвістиці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16E64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Філологічні науки</w:t>
      </w:r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, 15, 87–95. </w:t>
      </w:r>
      <w:hyperlink r:id="rId10" w:history="1">
        <w:r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http://nbuv.gov.ua/UJRN/Fil_Nauk_2013_15_17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. 14. </w:t>
      </w:r>
      <w:proofErr w:type="spellStart"/>
      <w:r w:rsidR="00716E64" w:rsidRPr="00AF17C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Почепцов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, Г. Г. (1999). </w:t>
      </w:r>
      <w:r w:rsidR="00716E64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Теорія комунікації</w:t>
      </w:r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. Київ: Видавничий центр "Київський університет".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16. </w:t>
      </w:r>
      <w:r w:rsidR="00C4348D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Шеремета</w:t>
      </w:r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В. П. (2015). Соціальні стереотипи жінки у текстах українських народних пісень та мовні засоби їх вираження. </w:t>
      </w:r>
      <w:r w:rsidR="00C4348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Наукові записки Бердянського державного педагогічного університету</w:t>
      </w:r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7, 65–72. </w:t>
      </w:r>
      <w:hyperlink r:id="rId11" w:history="1">
        <w:r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http://nbuv.gov.ua/UJRN/nzbdpufn_2015_7_12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. 17. </w:t>
      </w:r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Шутова, М. О. (2016). Етнокультурні стереотипи в англійській та українській мовах: реконструкція і типологія [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Автореф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. д-ра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філ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. наук, Київський національний лінгвістичний </w:t>
      </w:r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lastRenderedPageBreak/>
        <w:t>університет].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18. </w:t>
      </w:r>
      <w:proofErr w:type="spellStart"/>
      <w:r w:rsidR="00EB1BFF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Amodio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, D. M. (2014).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neuroscience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prejudice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stereotyping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Nature</w:t>
      </w:r>
      <w:proofErr w:type="spellEnd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reviews</w:t>
      </w:r>
      <w:proofErr w:type="spellEnd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Neuroscience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, 670–682. https://doi.org/10.1038/nrn3800</w:t>
      </w:r>
    </w:p>
    <w:p w14:paraId="3B78813F" w14:textId="23D6F9A8" w:rsidR="00C4348D" w:rsidRPr="003C304A" w:rsidRDefault="00A70445" w:rsidP="003C304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proofErr w:type="spellStart"/>
      <w:r w:rsidR="004861B5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Ashmore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, R. D., &amp; </w:t>
      </w:r>
      <w:proofErr w:type="spellStart"/>
      <w:r w:rsidR="004861B5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Del</w:t>
      </w:r>
      <w:proofErr w:type="spellEnd"/>
      <w:r w:rsidR="004861B5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4861B5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Boca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, F. K. (2017).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Conceptual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approaches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stereotyping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D. L.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Hamilton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="004861B5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Cognitive</w:t>
      </w:r>
      <w:proofErr w:type="spellEnd"/>
      <w:r w:rsidR="004861B5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4861B5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processes</w:t>
      </w:r>
      <w:proofErr w:type="spellEnd"/>
      <w:r w:rsidR="004861B5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4861B5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4861B5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4861B5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stereotyping</w:t>
      </w:r>
      <w:proofErr w:type="spellEnd"/>
      <w:r w:rsidR="004861B5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4861B5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="004861B5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4861B5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intergroup</w:t>
      </w:r>
      <w:proofErr w:type="spellEnd"/>
      <w:r w:rsidR="004861B5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4861B5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behavior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. 1–35).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Psychology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4861B5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proofErr w:type="spellStart"/>
      <w:r w:rsidR="00EB1BFF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Bartmiński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J. (1988).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Kryteria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iloéciowe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w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badaniu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stereotypôw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jçzykowych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Biuletyn</w:t>
      </w:r>
      <w:proofErr w:type="spellEnd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Polskiego</w:t>
      </w:r>
      <w:proofErr w:type="spellEnd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Towarzystwa</w:t>
      </w:r>
      <w:proofErr w:type="spellEnd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Jçzykoznawczego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4, 91–104.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21. </w:t>
      </w:r>
      <w:proofErr w:type="spellStart"/>
      <w:r w:rsidR="00EB1BFF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Bartmiński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J. &amp; </w:t>
      </w:r>
      <w:proofErr w:type="spellStart"/>
      <w:r w:rsidR="00EB1BFF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Panasiuk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J. (1993).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Stereotypy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jçzykowe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W J.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Bartmiński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Red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Encyklopedia</w:t>
      </w:r>
      <w:proofErr w:type="spellEnd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kultury</w:t>
      </w:r>
      <w:proofErr w:type="spellEnd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polskiej</w:t>
      </w:r>
      <w:proofErr w:type="spellEnd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XX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wieku</w:t>
      </w:r>
      <w:proofErr w:type="spellEnd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Wspôlczesny</w:t>
      </w:r>
      <w:proofErr w:type="spellEnd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jçzyk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s.s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363–387).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Wroclaw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Wiedza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o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kulturze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22. </w:t>
      </w:r>
      <w:proofErr w:type="spellStart"/>
      <w:r w:rsidR="00EB1BFF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Bartmiński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J. (2017).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What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does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mean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reside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”?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A.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Dąbrowska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W.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Pisarek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&amp; G.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Sticke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Eds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Stereotypes</w:t>
      </w:r>
      <w:proofErr w:type="spellEnd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Linguistic</w:t>
      </w:r>
      <w:proofErr w:type="spellEnd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Prejudices</w:t>
      </w:r>
      <w:proofErr w:type="spellEnd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Europe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115–137).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Institute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Linguistics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Hungarian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Academy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Sciences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23. </w:t>
      </w:r>
      <w:proofErr w:type="spellStart"/>
      <w:r w:rsidR="0022780F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Beukeboom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, C. J., &amp; </w:t>
      </w:r>
      <w:proofErr w:type="spellStart"/>
      <w:r w:rsidR="0022780F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Burgers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Ch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(2019).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How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shared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through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: A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Review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introduction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categories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Communication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(SCSC)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Framework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2780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Review</w:t>
      </w:r>
      <w:proofErr w:type="spellEnd"/>
      <w:r w:rsidR="0022780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22780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Communication</w:t>
      </w:r>
      <w:proofErr w:type="spellEnd"/>
      <w:r w:rsidR="0022780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Research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, 7, 1–37.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Doi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: 10.12840/issn.2255–4165.017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24. </w:t>
      </w:r>
      <w:proofErr w:type="spellStart"/>
      <w:r w:rsidR="0022780F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Brylla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, C. (2018). A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cognition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approach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stereotyping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documentary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practice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C.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Brylla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&amp; M.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Kramer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Eds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="0022780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Cognitive</w:t>
      </w:r>
      <w:proofErr w:type="spellEnd"/>
      <w:r w:rsidR="0022780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Theory</w:t>
      </w:r>
      <w:proofErr w:type="spellEnd"/>
      <w:r w:rsidR="0022780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="0022780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Documentary</w:t>
      </w:r>
      <w:proofErr w:type="spellEnd"/>
      <w:r w:rsidR="0022780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Film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263–279).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Palgrave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Macmillan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25. </w:t>
      </w:r>
      <w:proofErr w:type="spellStart"/>
      <w:r w:rsidR="0022780F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Coulmas</w:t>
      </w:r>
      <w:proofErr w:type="spellEnd"/>
      <w:r w:rsidR="002278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F. (1981). </w:t>
      </w:r>
      <w:proofErr w:type="spellStart"/>
      <w:r w:rsidR="0022780F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Routineim</w:t>
      </w:r>
      <w:proofErr w:type="spellEnd"/>
      <w:r w:rsidR="0022780F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Gesprach</w:t>
      </w:r>
      <w:proofErr w:type="spellEnd"/>
      <w:r w:rsidR="0022780F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="0022780F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Zurpragmatishen</w:t>
      </w:r>
      <w:proofErr w:type="spellEnd"/>
      <w:r w:rsidR="0022780F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Fundirung</w:t>
      </w:r>
      <w:proofErr w:type="spellEnd"/>
      <w:r w:rsidR="0022780F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der</w:t>
      </w:r>
      <w:proofErr w:type="spellEnd"/>
      <w:r w:rsidR="0022780F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Idiomatik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Wiesbaden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Athenaion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3C304A">
        <w:rPr>
          <w:rFonts w:ascii="Times New Roman" w:hAnsi="Times New Roman" w:cs="Times New Roman"/>
          <w:sz w:val="28"/>
          <w:szCs w:val="28"/>
          <w:lang w:val="uk-UA"/>
        </w:rPr>
        <w:t xml:space="preserve">26. </w:t>
      </w:r>
      <w:proofErr w:type="spellStart"/>
      <w:r w:rsidR="0022780F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Dijk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van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T. A. (1996). </w:t>
      </w:r>
      <w:proofErr w:type="spellStart"/>
      <w:r w:rsidR="0022780F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Discourse</w:t>
      </w:r>
      <w:proofErr w:type="spellEnd"/>
      <w:r w:rsidR="0022780F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="0022780F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Racism</w:t>
      </w:r>
      <w:proofErr w:type="spellEnd"/>
      <w:r w:rsidR="0022780F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="0022780F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Ideology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Laguna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: RCEI.</w:t>
      </w:r>
      <w:r w:rsidR="003C30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04A" w:rsidRPr="003C304A">
        <w:rPr>
          <w:rFonts w:ascii="Times New Roman" w:hAnsi="Times New Roman" w:cs="Times New Roman"/>
          <w:sz w:val="28"/>
          <w:szCs w:val="28"/>
          <w:lang w:val="uk-UA"/>
        </w:rPr>
        <w:t>27.</w:t>
      </w:r>
      <w:r w:rsid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716E64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Evans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, V. &amp; </w:t>
      </w:r>
      <w:proofErr w:type="spellStart"/>
      <w:r w:rsidR="00716E64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Green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, M. (2006). </w:t>
      </w:r>
      <w:proofErr w:type="spellStart"/>
      <w:r w:rsidR="00716E64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Cognitive</w:t>
      </w:r>
      <w:proofErr w:type="spellEnd"/>
      <w:r w:rsidR="00716E64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716E64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Linguistics</w:t>
      </w:r>
      <w:proofErr w:type="spellEnd"/>
      <w:r w:rsidR="00716E64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  <w:proofErr w:type="spellStart"/>
      <w:r w:rsidR="00716E64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An</w:t>
      </w:r>
      <w:proofErr w:type="spellEnd"/>
      <w:r w:rsidR="00716E64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716E64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Introduction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Routledge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C30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04A" w:rsidRPr="003C304A">
        <w:rPr>
          <w:rFonts w:ascii="Times New Roman" w:hAnsi="Times New Roman" w:cs="Times New Roman"/>
          <w:sz w:val="28"/>
          <w:szCs w:val="28"/>
          <w:lang w:val="uk-UA"/>
        </w:rPr>
        <w:t>28.</w:t>
      </w:r>
      <w:r w:rsid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Fisheman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J.A. (1956).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examination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process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stereotyping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Journal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Psychology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, 43, 27–64</w:t>
      </w:r>
      <w:r w:rsidR="00EB1BFF" w:rsidRPr="003C30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C304A" w:rsidRPr="003C304A">
        <w:rPr>
          <w:rFonts w:ascii="Times New Roman" w:hAnsi="Times New Roman" w:cs="Times New Roman"/>
          <w:sz w:val="28"/>
          <w:szCs w:val="28"/>
          <w:lang w:val="uk-UA"/>
        </w:rPr>
        <w:t xml:space="preserve"> 29.</w:t>
      </w:r>
      <w:r w:rsid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C4348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Fischer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E., </w:t>
      </w:r>
      <w:bookmarkStart w:id="14" w:name="_Hlk192427916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&amp;</w:t>
      </w:r>
      <w:bookmarkEnd w:id="14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Engelhardt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P. (2017).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Stereotypical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inferences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Philosophical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relevance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psycholinguistic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toolkit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Stereotypical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inferences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4348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Ratio</w:t>
      </w:r>
      <w:proofErr w:type="spellEnd"/>
      <w:r w:rsidR="003C30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30 (4), 411–442. https://doi.org/10.1111/rati.12174</w:t>
      </w:r>
      <w:r w:rsidR="003C30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04A">
        <w:rPr>
          <w:rFonts w:ascii="Times New Roman" w:hAnsi="Times New Roman" w:cs="Times New Roman"/>
          <w:sz w:val="28"/>
          <w:szCs w:val="28"/>
          <w:lang w:val="uk-UA"/>
        </w:rPr>
        <w:t xml:space="preserve">30. </w:t>
      </w:r>
      <w:proofErr w:type="spellStart"/>
      <w:r w:rsidR="00C4348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Fiske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, A. P.,</w:t>
      </w:r>
      <w:r w:rsidR="003C304A" w:rsidRPr="003C30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04A" w:rsidRPr="003C304A">
        <w:rPr>
          <w:rFonts w:ascii="Times New Roman" w:hAnsi="Times New Roman" w:cs="Times New Roman"/>
          <w:sz w:val="28"/>
          <w:szCs w:val="28"/>
          <w:lang w:val="uk-UA"/>
        </w:rPr>
        <w:t>&amp;</w:t>
      </w:r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Fiske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S. T. (2010).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relationships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our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species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cultures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Sh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Kitayama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&amp; D.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Cohen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Eds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="00C4348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Handbook</w:t>
      </w:r>
      <w:proofErr w:type="spellEnd"/>
      <w:r w:rsidR="00C4348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C4348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C4348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C4348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Cultural</w:t>
      </w:r>
      <w:proofErr w:type="spellEnd"/>
      <w:r w:rsidR="00C4348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C4348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Psychology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. 283–307).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London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Guilford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4F1DAE" w14:textId="713352D4" w:rsidR="006C7161" w:rsidRDefault="003C304A" w:rsidP="009668DD">
      <w:pPr>
        <w:tabs>
          <w:tab w:val="left" w:pos="6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31. </w:t>
      </w:r>
      <w:proofErr w:type="spellStart"/>
      <w:r w:rsidR="00EB1BFF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Genette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G. (1997).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Palimpsests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Literature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Second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Degree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Nebraska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32. </w:t>
      </w:r>
      <w:proofErr w:type="spellStart"/>
      <w:r w:rsidR="00C4348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Gygax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P.M., </w:t>
      </w:r>
      <w:proofErr w:type="spellStart"/>
      <w:r w:rsidR="00C4348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Garnham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A., &amp; </w:t>
      </w:r>
      <w:proofErr w:type="spellStart"/>
      <w:r w:rsidR="00C4348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Doehren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S. (2016).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What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gender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ratios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stereotype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norms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really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tell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us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proofErr w:type="spellStart"/>
      <w:r w:rsidR="00C4348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Frontiers</w:t>
      </w:r>
      <w:proofErr w:type="spellEnd"/>
      <w:r w:rsidR="00C4348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C4348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C4348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C4348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Psychology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7. </w:t>
      </w:r>
      <w:hyperlink r:id="rId12" w:history="1">
        <w:r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https://doi.org/10.3389/fpsyg.2016.01036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. 33. </w:t>
      </w:r>
      <w:proofErr w:type="spellStart"/>
      <w:r w:rsidR="00EB1BFF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Hall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S. (1992).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West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rest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Discourse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power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S.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Hall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&amp; B.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Greben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Eds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.)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Formations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Modernity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270–310).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Polity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34. </w:t>
      </w:r>
      <w:proofErr w:type="spellStart"/>
      <w:r w:rsidR="006C7161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Lakoff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, G. (1988).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Cognitive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semantics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U.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Eco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Meaning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Mental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Representations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. 119–154).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Bloomington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Indiana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35. </w:t>
      </w:r>
      <w:proofErr w:type="spellStart"/>
      <w:r w:rsidR="006C7161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Lawton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, L. (2016).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Reconsidering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use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gender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medieval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romance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Figures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vulnerability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power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C7161" w:rsidRPr="00904413">
        <w:rPr>
          <w:rFonts w:ascii="Times New Roman" w:hAnsi="Times New Roman" w:cs="Times New Roman"/>
          <w:i/>
          <w:iCs/>
          <w:sz w:val="28"/>
          <w:szCs w:val="28"/>
          <w:lang w:val="uk-UA"/>
        </w:rPr>
        <w:t>Miranda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, 12.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Université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Toulouse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Jean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Jaurès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. https://doi.org/10.4000/ miranda.8646.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36. </w:t>
      </w:r>
      <w:proofErr w:type="spellStart"/>
      <w:r w:rsidR="0022780F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Liddell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, H. G. &amp; </w:t>
      </w:r>
      <w:proofErr w:type="spellStart"/>
      <w:r w:rsidR="0022780F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Scott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, R. (1853). </w:t>
      </w:r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A </w:t>
      </w:r>
      <w:proofErr w:type="spellStart"/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Greek-English</w:t>
      </w:r>
      <w:proofErr w:type="spellEnd"/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lexicon</w:t>
      </w:r>
      <w:proofErr w:type="spellEnd"/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based</w:t>
      </w:r>
      <w:proofErr w:type="spellEnd"/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on</w:t>
      </w:r>
      <w:proofErr w:type="spellEnd"/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German</w:t>
      </w:r>
      <w:proofErr w:type="spellEnd"/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work</w:t>
      </w:r>
      <w:proofErr w:type="spellEnd"/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Francis</w:t>
      </w:r>
      <w:proofErr w:type="spellEnd"/>
      <w:r w:rsidR="0022780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Passow</w:t>
      </w:r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Harper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>Brothers</w:t>
      </w:r>
      <w:proofErr w:type="spellEnd"/>
      <w:r w:rsidR="0022780F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hyperlink r:id="rId13" w:history="1">
        <w:r w:rsidR="00EB1BFF"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https://archive.org/details/cu31924021605807/page/n7/mode/2up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. 37. </w:t>
      </w:r>
      <w:proofErr w:type="spellStart"/>
      <w:r w:rsidR="008E2919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Lippmann</w:t>
      </w:r>
      <w:proofErr w:type="spellEnd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>, W.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(1961). </w:t>
      </w:r>
      <w:proofErr w:type="spellStart"/>
      <w:r w:rsidR="008E2919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Public</w:t>
      </w:r>
      <w:proofErr w:type="spellEnd"/>
      <w:r w:rsidR="008E2919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8E2919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Opinion</w:t>
      </w:r>
      <w:proofErr w:type="spellEnd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>McMillan</w:t>
      </w:r>
      <w:proofErr w:type="spellEnd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bookmarkStart w:id="15" w:name="_Hlk192416055"/>
      <w:r>
        <w:rPr>
          <w:rFonts w:ascii="Times New Roman" w:hAnsi="Times New Roman" w:cs="Times New Roman"/>
          <w:sz w:val="28"/>
          <w:szCs w:val="28"/>
          <w:lang w:val="uk-UA"/>
        </w:rPr>
        <w:t xml:space="preserve">38. </w:t>
      </w:r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>Lyubymova S. (2017).</w:t>
      </w:r>
      <w:bookmarkEnd w:id="15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>Etymological</w:t>
      </w:r>
      <w:proofErr w:type="spellEnd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>Memory</w:t>
      </w:r>
      <w:proofErr w:type="spellEnd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 a Word </w:t>
      </w:r>
      <w:proofErr w:type="spellStart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>Designating</w:t>
      </w:r>
      <w:proofErr w:type="spellEnd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>Sociocultural</w:t>
      </w:r>
      <w:proofErr w:type="spellEnd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>Stereotype</w:t>
      </w:r>
      <w:proofErr w:type="spellEnd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E2919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East</w:t>
      </w:r>
      <w:proofErr w:type="spellEnd"/>
      <w:r w:rsidR="008E2919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8E2919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European</w:t>
      </w:r>
      <w:proofErr w:type="spellEnd"/>
      <w:r w:rsidR="008E2919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8E2919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Journal</w:t>
      </w:r>
      <w:proofErr w:type="spellEnd"/>
      <w:r w:rsidR="008E2919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8E2919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8E2919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8E2919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Psycholinguistic</w:t>
      </w:r>
      <w:proofErr w:type="spellEnd"/>
      <w:r w:rsidR="008E2919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, 4, (1), 140–149. </w:t>
      </w:r>
      <w:hyperlink r:id="rId14" w:history="1">
        <w:r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https://evnuir.vnu.edu.ua/handle/123456789/13148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. 39. </w:t>
      </w:r>
      <w:proofErr w:type="spellStart"/>
      <w:r w:rsidR="00716E64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Moskowitz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, G.  B.  (2005). 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Cognition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Understanding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Self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Others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Guilford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40. </w:t>
      </w:r>
      <w:proofErr w:type="spellStart"/>
      <w:r w:rsidR="006C7161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Niebrzegowska-Bartmińska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, S. (2013).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values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linguistic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view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. In A.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Głaz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, D.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Danaher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&amp; P.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Lozowski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Eds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="006C7161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6C7161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C7161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Linguistic</w:t>
      </w:r>
      <w:proofErr w:type="spellEnd"/>
      <w:r w:rsidR="006C7161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C7161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Worldview</w:t>
      </w:r>
      <w:proofErr w:type="spellEnd"/>
      <w:r w:rsidR="006C7161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  <w:proofErr w:type="spellStart"/>
      <w:r w:rsidR="006C7161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Ethnolinguistics</w:t>
      </w:r>
      <w:proofErr w:type="spellEnd"/>
      <w:r w:rsidR="006C7161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="006C7161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Cognition</w:t>
      </w:r>
      <w:proofErr w:type="spellEnd"/>
      <w:r w:rsidR="006C7161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="006C7161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="006C7161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C7161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Culture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(pp.199–214).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London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Versita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41. </w:t>
      </w:r>
      <w:proofErr w:type="spellStart"/>
      <w:r w:rsidR="00C4348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Quasthoff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M. U. (1978).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uses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stereotype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everyday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argument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Theoretical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empirical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aspects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4348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Journal</w:t>
      </w:r>
      <w:proofErr w:type="spellEnd"/>
      <w:r w:rsidR="00C4348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C4348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C4348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Pragmatics</w:t>
      </w:r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2, (1).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North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Holland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Publishing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Company</w:t>
      </w:r>
      <w:proofErr w:type="spellEnd"/>
      <w:r w:rsidR="00C4348D" w:rsidRPr="00C4348D">
        <w:rPr>
          <w:rFonts w:ascii="Times New Roman" w:hAnsi="Times New Roman" w:cs="Times New Roman"/>
          <w:sz w:val="28"/>
          <w:szCs w:val="28"/>
          <w:lang w:val="uk-UA"/>
        </w:rPr>
        <w:t>, 1–48.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42. </w:t>
      </w:r>
      <w:proofErr w:type="spellStart"/>
      <w:r w:rsidR="006C7161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Riffaterre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, M. (1960).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Stylistic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Context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C7161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Word</w:t>
      </w:r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, 16 (2), 207–218. DOI: 10.1080/00437956.1960.11659727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43. </w:t>
      </w:r>
      <w:proofErr w:type="spellStart"/>
      <w:r w:rsidR="00716E64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Rosch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, E. (1977).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Human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categorization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H.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Warren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="00716E64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Studies</w:t>
      </w:r>
      <w:proofErr w:type="spellEnd"/>
      <w:r w:rsidR="00716E64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716E64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716E64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716E64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Cross-Cultural</w:t>
      </w:r>
      <w:proofErr w:type="spellEnd"/>
      <w:r w:rsidR="00716E64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716E64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Psychology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vol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. 1) (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. 1–49).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Academic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716E64" w:rsidRPr="00716E6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44. </w:t>
      </w:r>
      <w:proofErr w:type="spellStart"/>
      <w:r w:rsidR="00EB1BFF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Sapir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(1921).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Language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An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introduction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to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study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speech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Harcourt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Brace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45. </w:t>
      </w:r>
      <w:proofErr w:type="spellStart"/>
      <w:r w:rsidR="00EB1BFF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Schneider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D. J. (2004).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Psychology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Stereotyping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Guilford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46. </w:t>
      </w:r>
      <w:proofErr w:type="spellStart"/>
      <w:r w:rsidR="00EB1BFF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Taylor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J. R. (1995).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Linguistic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>Categorisation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Prototypes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Linguistic</w:t>
      </w:r>
      <w:proofErr w:type="spellEnd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B1BFF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Theory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EB1BFF" w:rsidRPr="00EB1BF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47. </w:t>
      </w:r>
      <w:proofErr w:type="spellStart"/>
      <w:r w:rsidR="006C7161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Vinacke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, W. E. (1957).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Concepts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Journal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161" w:rsidRPr="009668DD">
        <w:rPr>
          <w:rFonts w:ascii="Times New Roman" w:hAnsi="Times New Roman" w:cs="Times New Roman"/>
          <w:i/>
          <w:iCs/>
          <w:sz w:val="28"/>
          <w:szCs w:val="28"/>
          <w:lang w:val="uk-UA"/>
        </w:rPr>
        <w:t>Psychology</w:t>
      </w:r>
      <w:proofErr w:type="spellEnd"/>
      <w:r w:rsidR="006C7161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, 46 (2), 229–243. </w:t>
      </w:r>
      <w:hyperlink r:id="rId15" w:history="1">
        <w:r w:rsidR="009668DD"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https://doi.org/10.1080/00224545.1957.9714322</w:t>
        </w:r>
      </w:hyperlink>
      <w:r w:rsidR="009668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3"/>
    <w:p w14:paraId="60271696" w14:textId="757F5386" w:rsidR="009668DD" w:rsidRDefault="009668DD" w:rsidP="009668DD">
      <w:pPr>
        <w:tabs>
          <w:tab w:val="left" w:pos="65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68DD">
        <w:rPr>
          <w:rFonts w:ascii="Times New Roman" w:hAnsi="Times New Roman" w:cs="Times New Roman"/>
          <w:b/>
          <w:bCs/>
          <w:sz w:val="28"/>
          <w:szCs w:val="28"/>
        </w:rPr>
        <w:t>REFERENCES</w:t>
      </w:r>
    </w:p>
    <w:p w14:paraId="2FC431F9" w14:textId="6CA4EF25" w:rsidR="009668DD" w:rsidRPr="00AF17C6" w:rsidRDefault="00AF17C6" w:rsidP="00AF1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9668DD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Amodio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, D. M. (2014).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neuroscience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prejudice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stereotyping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Nature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reviews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Neuroscience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670–682. </w:t>
      </w:r>
      <w:hyperlink r:id="rId16" w:history="1">
        <w:r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https://doi.org/10.1038/nrn3800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="00904413">
        <w:rPr>
          <w:rFonts w:ascii="Times New Roman" w:hAnsi="Times New Roman" w:cs="Times New Roman"/>
          <w:sz w:val="28"/>
          <w:szCs w:val="28"/>
        </w:rPr>
        <w:t xml:space="preserve"> 2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Ashmore</w:t>
      </w:r>
      <w:proofErr w:type="spellEnd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, R. D., &amp; </w:t>
      </w:r>
      <w:proofErr w:type="spellStart"/>
      <w:r w:rsidR="009668DD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Del</w:t>
      </w:r>
      <w:proofErr w:type="spellEnd"/>
      <w:r w:rsidR="009668DD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Boca</w:t>
      </w:r>
      <w:proofErr w:type="spellEnd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, F. K. (2017). </w:t>
      </w:r>
      <w:proofErr w:type="spellStart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>Conceptual</w:t>
      </w:r>
      <w:proofErr w:type="spellEnd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>approaches</w:t>
      </w:r>
      <w:proofErr w:type="spellEnd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>stereotyping</w:t>
      </w:r>
      <w:proofErr w:type="spellEnd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D. L. </w:t>
      </w:r>
      <w:proofErr w:type="spellStart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>Hamilton</w:t>
      </w:r>
      <w:proofErr w:type="spellEnd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Cognitive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processes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stereotyping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intergroup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behavior</w:t>
      </w:r>
      <w:proofErr w:type="spellEnd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. 1–35). </w:t>
      </w:r>
      <w:proofErr w:type="spellStart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>Psychology</w:t>
      </w:r>
      <w:proofErr w:type="spellEnd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9668DD" w:rsidRPr="004861B5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904413">
        <w:rPr>
          <w:rFonts w:ascii="Times New Roman" w:hAnsi="Times New Roman" w:cs="Times New Roman"/>
          <w:sz w:val="28"/>
          <w:szCs w:val="28"/>
        </w:rPr>
        <w:t>3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Bartmiński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J. (1988).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Kryteria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iloéciowe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w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badaniu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stereotypôw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jçzykowych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Biuletyn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Polskiego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Towarzystwa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Jçzykoznawczego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4, 91–104. 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4413">
        <w:rPr>
          <w:rFonts w:ascii="Times New Roman" w:hAnsi="Times New Roman" w:cs="Times New Roman"/>
          <w:sz w:val="28"/>
          <w:szCs w:val="28"/>
        </w:rPr>
        <w:t>4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Bartmiński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J. &amp; </w:t>
      </w:r>
      <w:proofErr w:type="spellStart"/>
      <w:r w:rsidR="009668DD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Panasiuk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J. (1993).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Stereotypy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jçzykowe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W J.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Bartmiński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Red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Encyklopedia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kultury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polskiej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XX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wieku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Wspôlczesny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jçzyk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s.s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363–387).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Wroclaw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Wiedza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o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kulturze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4413">
        <w:rPr>
          <w:rFonts w:ascii="Times New Roman" w:hAnsi="Times New Roman" w:cs="Times New Roman"/>
          <w:sz w:val="28"/>
          <w:szCs w:val="28"/>
        </w:rPr>
        <w:t xml:space="preserve"> 5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Bartmiński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J. (2017).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What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does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mean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reside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”?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A.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Dąbrowska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W.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Pisarek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&amp; G.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Sticke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Eds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Stereotypes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Linguistic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Prejudices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Europe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115–137).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Institute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Linguistics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Hungarian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Academy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Sciences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904413">
        <w:rPr>
          <w:rFonts w:ascii="Times New Roman" w:hAnsi="Times New Roman" w:cs="Times New Roman"/>
          <w:sz w:val="28"/>
          <w:szCs w:val="28"/>
        </w:rPr>
        <w:t>6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9668DD">
        <w:rPr>
          <w:rFonts w:ascii="Times New Roman" w:hAnsi="Times New Roman" w:cs="Times New Roman"/>
          <w:b/>
          <w:bCs/>
          <w:sz w:val="28"/>
          <w:szCs w:val="28"/>
          <w:lang w:val="uk-UA"/>
        </w:rPr>
        <w:t>Bassai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, S.M. (2016).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Movna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reprezentatsiia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etnokulturnykh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stereotypiv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u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nimetskomovnomu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pobutovomu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anekdoti</w:t>
      </w:r>
      <w:proofErr w:type="spellEnd"/>
      <w:r w:rsidR="009044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Avtoref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dys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kand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fil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nauk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Zaporizkyi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natsionalnyi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universytet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linguistic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representation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ethno-cultural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German-language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everyday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joke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4413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85047E"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http://phd.znu.edu.ua/page//aref/02_2016/Bassay_aref.pdf</w:t>
        </w:r>
      </w:hyperlink>
      <w:r w:rsidR="009044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16" w:name="_Hlk192428921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04413">
        <w:rPr>
          <w:rFonts w:ascii="Times New Roman" w:hAnsi="Times New Roman" w:cs="Times New Roman"/>
          <w:sz w:val="28"/>
          <w:szCs w:val="28"/>
        </w:rPr>
        <w:t>In</w:t>
      </w:r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4413">
        <w:rPr>
          <w:rFonts w:ascii="Times New Roman" w:hAnsi="Times New Roman" w:cs="Times New Roman"/>
          <w:sz w:val="28"/>
          <w:szCs w:val="28"/>
        </w:rPr>
        <w:t>Ukrainian</w:t>
      </w:r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].</w:t>
      </w:r>
      <w:bookmarkEnd w:id="16"/>
      <w:r w:rsidR="0085047E">
        <w:rPr>
          <w:rFonts w:ascii="Times New Roman" w:hAnsi="Times New Roman" w:cs="Times New Roman"/>
          <w:sz w:val="28"/>
          <w:szCs w:val="28"/>
        </w:rPr>
        <w:t>7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9668DD">
        <w:rPr>
          <w:rFonts w:ascii="Times New Roman" w:hAnsi="Times New Roman" w:cs="Times New Roman"/>
          <w:b/>
          <w:bCs/>
          <w:sz w:val="28"/>
          <w:szCs w:val="28"/>
          <w:lang w:val="uk-UA"/>
        </w:rPr>
        <w:t>Batsevych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, F. S. (2004).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Osnovy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komunikatyvnoi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linhvistyky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4413">
        <w:rPr>
          <w:rFonts w:ascii="Times New Roman" w:hAnsi="Times New Roman" w:cs="Times New Roman"/>
          <w:sz w:val="28"/>
          <w:szCs w:val="28"/>
        </w:rPr>
        <w:t xml:space="preserve"> [</w:t>
      </w:r>
      <w:r w:rsidR="00904413" w:rsidRPr="009668DD">
        <w:rPr>
          <w:rFonts w:ascii="Times New Roman" w:hAnsi="Times New Roman" w:cs="Times New Roman"/>
          <w:sz w:val="28"/>
          <w:szCs w:val="28"/>
        </w:rPr>
        <w:t>Fundamentals of communicative linguistics</w:t>
      </w:r>
      <w:r w:rsidR="00904413">
        <w:rPr>
          <w:rFonts w:ascii="Times New Roman" w:hAnsi="Times New Roman" w:cs="Times New Roman"/>
          <w:sz w:val="28"/>
          <w:szCs w:val="28"/>
        </w:rPr>
        <w:t>].</w:t>
      </w:r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Akademiia</w:t>
      </w:r>
      <w:proofErr w:type="spellEnd"/>
      <w:r w:rsidR="00904413">
        <w:rPr>
          <w:rFonts w:ascii="Times New Roman" w:hAnsi="Times New Roman" w:cs="Times New Roman"/>
          <w:sz w:val="28"/>
          <w:szCs w:val="28"/>
        </w:rPr>
        <w:t>.</w:t>
      </w:r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7" w:name="_Hlk192429087"/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04413" w:rsidRPr="009668DD">
        <w:rPr>
          <w:rFonts w:ascii="Times New Roman" w:hAnsi="Times New Roman" w:cs="Times New Roman"/>
          <w:sz w:val="28"/>
          <w:szCs w:val="28"/>
        </w:rPr>
        <w:t>In</w:t>
      </w:r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4413" w:rsidRPr="009668DD">
        <w:rPr>
          <w:rFonts w:ascii="Times New Roman" w:hAnsi="Times New Roman" w:cs="Times New Roman"/>
          <w:sz w:val="28"/>
          <w:szCs w:val="28"/>
        </w:rPr>
        <w:t>Ukrainian</w:t>
      </w:r>
      <w:r w:rsidR="00904413" w:rsidRPr="009668DD">
        <w:rPr>
          <w:rFonts w:ascii="Times New Roman" w:hAnsi="Times New Roman" w:cs="Times New Roman"/>
          <w:sz w:val="28"/>
          <w:szCs w:val="28"/>
          <w:lang w:val="uk-UA"/>
        </w:rPr>
        <w:t xml:space="preserve">].  </w:t>
      </w:r>
      <w:bookmarkEnd w:id="17"/>
      <w:r w:rsidR="0085047E">
        <w:rPr>
          <w:rFonts w:ascii="Times New Roman" w:hAnsi="Times New Roman" w:cs="Times New Roman"/>
          <w:sz w:val="28"/>
          <w:szCs w:val="28"/>
        </w:rPr>
        <w:t>8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Beukeboom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, C. J., &amp; </w:t>
      </w:r>
      <w:proofErr w:type="spellStart"/>
      <w:r w:rsidR="009668DD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Burgers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Ch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(2019).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How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shared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through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: A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Review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introduction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categories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Communication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(SCSC)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Framework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Review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Communication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Research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, 7, 1–37.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Doi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: 10.12840/issn.2255–4165.017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68DD" w:rsidRPr="002278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5047E">
        <w:rPr>
          <w:rFonts w:ascii="Times New Roman" w:hAnsi="Times New Roman" w:cs="Times New Roman"/>
          <w:sz w:val="28"/>
          <w:szCs w:val="28"/>
        </w:rPr>
        <w:t>9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Brylla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, C. (2018). A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cognition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approach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stereotyping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documentary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practice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C.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Brylla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&amp; M.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Kramer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Eds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Cognitive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Theory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Documentary</w:t>
      </w:r>
      <w:proofErr w:type="spellEnd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A70445">
        <w:rPr>
          <w:rFonts w:ascii="Times New Roman" w:hAnsi="Times New Roman" w:cs="Times New Roman"/>
          <w:i/>
          <w:iCs/>
          <w:sz w:val="28"/>
          <w:szCs w:val="28"/>
          <w:lang w:val="uk-UA"/>
        </w:rPr>
        <w:t>Film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263–279).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Palgrave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Macmillan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85047E">
        <w:rPr>
          <w:rFonts w:ascii="Times New Roman" w:hAnsi="Times New Roman" w:cs="Times New Roman"/>
          <w:sz w:val="28"/>
          <w:szCs w:val="28"/>
        </w:rPr>
        <w:t>10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A70445">
        <w:rPr>
          <w:rFonts w:ascii="Times New Roman" w:hAnsi="Times New Roman" w:cs="Times New Roman"/>
          <w:b/>
          <w:bCs/>
          <w:sz w:val="28"/>
          <w:szCs w:val="28"/>
          <w:lang w:val="uk-UA"/>
        </w:rPr>
        <w:t>Coulmas</w:t>
      </w:r>
      <w:proofErr w:type="spellEnd"/>
      <w:r w:rsidR="009668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F. (1981).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>Routineim</w:t>
      </w:r>
      <w:proofErr w:type="spellEnd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Gesprach</w:t>
      </w:r>
      <w:proofErr w:type="spellEnd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Zurpragmatishen</w:t>
      </w:r>
      <w:proofErr w:type="spellEnd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Fundirung</w:t>
      </w:r>
      <w:proofErr w:type="spellEnd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der</w:t>
      </w:r>
      <w:proofErr w:type="spellEnd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Idiomatik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Wiesbaden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Athenaion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85047E">
        <w:rPr>
          <w:rFonts w:ascii="Times New Roman" w:hAnsi="Times New Roman" w:cs="Times New Roman"/>
          <w:sz w:val="28"/>
          <w:szCs w:val="28"/>
        </w:rPr>
        <w:t>11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Dijk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van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T. A. (1996).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Discourse</w:t>
      </w:r>
      <w:proofErr w:type="spellEnd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Racism</w:t>
      </w:r>
      <w:proofErr w:type="spellEnd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Ideology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Laguna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: RCEI.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47E">
        <w:rPr>
          <w:rFonts w:ascii="Times New Roman" w:hAnsi="Times New Roman" w:cs="Times New Roman"/>
          <w:sz w:val="28"/>
          <w:szCs w:val="28"/>
        </w:rPr>
        <w:t>1</w:t>
      </w:r>
      <w:r w:rsidR="009668DD" w:rsidRPr="003C304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668D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Evans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, V. &amp;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Green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, M. (2006).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Cognitive</w:t>
      </w:r>
      <w:proofErr w:type="spellEnd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Linguistics</w:t>
      </w:r>
      <w:proofErr w:type="spellEnd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An</w:t>
      </w:r>
      <w:proofErr w:type="spellEnd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Introduction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Routledge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047E">
        <w:rPr>
          <w:rFonts w:ascii="Times New Roman" w:hAnsi="Times New Roman" w:cs="Times New Roman"/>
          <w:sz w:val="28"/>
          <w:szCs w:val="28"/>
        </w:rPr>
        <w:t>13</w:t>
      </w:r>
      <w:r w:rsidR="009668DD" w:rsidRPr="003C30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68D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Fisheman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J.A. (1956).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examination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process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stereotyping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Journal</w:t>
      </w:r>
      <w:proofErr w:type="spellEnd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Social</w:t>
      </w:r>
      <w:proofErr w:type="spellEnd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Psychology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, 43, 27–64</w:t>
      </w:r>
      <w:r w:rsidR="009668DD" w:rsidRPr="003C30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047E">
        <w:rPr>
          <w:rFonts w:ascii="Times New Roman" w:hAnsi="Times New Roman" w:cs="Times New Roman"/>
          <w:sz w:val="28"/>
          <w:szCs w:val="28"/>
        </w:rPr>
        <w:t xml:space="preserve"> 14</w:t>
      </w:r>
      <w:r w:rsidR="009668DD" w:rsidRPr="003C30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68D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Fischer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E., &amp;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Engelhardt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P. (2017).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Stereotypical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inferences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Philosophical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relevance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psycholinguistic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toolkit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Stereotypical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inferences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Ratio</w:t>
      </w:r>
      <w:proofErr w:type="spellEnd"/>
      <w:r w:rsidR="009668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30 (4), 411–442. </w:t>
      </w:r>
      <w:hyperlink r:id="rId18" w:history="1">
        <w:r w:rsidR="0085047E"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https://doi.org/10.1111/rati.12174</w:t>
        </w:r>
      </w:hyperlink>
      <w:r w:rsidR="009668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047E">
        <w:rPr>
          <w:rFonts w:ascii="Times New Roman" w:hAnsi="Times New Roman" w:cs="Times New Roman"/>
          <w:sz w:val="28"/>
          <w:szCs w:val="28"/>
        </w:rPr>
        <w:t xml:space="preserve"> 15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Fiske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, A. P.,</w:t>
      </w:r>
      <w:r w:rsidR="009668DD" w:rsidRPr="003C304A">
        <w:rPr>
          <w:rFonts w:ascii="Times New Roman" w:hAnsi="Times New Roman" w:cs="Times New Roman"/>
          <w:sz w:val="28"/>
          <w:szCs w:val="28"/>
          <w:lang w:val="uk-UA"/>
        </w:rPr>
        <w:t xml:space="preserve"> &amp;</w:t>
      </w:r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Fiske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S. T. (2010).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relationships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our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species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cultures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Sh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Kitayama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&amp; D.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Cohen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Eds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Handbook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Cultural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Psychology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. 283–307).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London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Guilford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BDEA7C" w14:textId="06AFD247" w:rsidR="009668DD" w:rsidRDefault="0085047E" w:rsidP="009668DD">
      <w:pPr>
        <w:tabs>
          <w:tab w:val="left" w:pos="6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Genette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G. (1997).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Palimpsests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Literature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Second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Degree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Nebraska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>17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Gygax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P.M.,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Garnham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A., &amp;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Doehren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S. (2016).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What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gender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ratios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stereotype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norms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really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tell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us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Frontiers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Psychology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7. </w:t>
      </w:r>
      <w:hyperlink r:id="rId19" w:history="1">
        <w:r w:rsidR="009668DD"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https://doi.org/10.3389/fpsyg.2016.01036</w:t>
        </w:r>
      </w:hyperlink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Hall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S. (1992).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West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rest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Discourse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power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S.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Hall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&amp; B.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Greben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Eds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.)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Formations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Modernity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270–310).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Polity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3F3483">
        <w:rPr>
          <w:rFonts w:ascii="Times New Roman" w:hAnsi="Times New Roman" w:cs="Times New Roman"/>
          <w:b/>
          <w:bCs/>
          <w:sz w:val="28"/>
          <w:szCs w:val="28"/>
          <w:lang w:val="uk-UA"/>
        </w:rPr>
        <w:t>Hrybok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, O. M. (2014).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Obiektyvizatsiia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linhvokulturnykh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stereotypiv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u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nimetskomovnomu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pobutovomu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dyskursi</w:t>
      </w:r>
      <w:proofErr w:type="spellEnd"/>
      <w:r w:rsidR="00904413">
        <w:rPr>
          <w:rFonts w:ascii="Times New Roman" w:hAnsi="Times New Roman" w:cs="Times New Roman"/>
          <w:sz w:val="28"/>
          <w:szCs w:val="28"/>
        </w:rPr>
        <w:t>.</w:t>
      </w:r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Avtoref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dys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kand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fil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nauk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Kharkivskyi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natsionalnyi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universytet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imeni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V. N.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Karazina</w:t>
      </w:r>
      <w:proofErr w:type="spellEnd"/>
      <w:r w:rsidR="00904413">
        <w:rPr>
          <w:rFonts w:ascii="Times New Roman" w:hAnsi="Times New Roman" w:cs="Times New Roman"/>
          <w:sz w:val="28"/>
          <w:szCs w:val="28"/>
        </w:rPr>
        <w:t xml:space="preserve"> </w:t>
      </w:r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Objectification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linguistic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cultural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German-speaking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everyday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discourse].</w:t>
      </w:r>
      <w:hyperlink r:id="rId20" w:history="1">
        <w:r w:rsidR="00904413"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https://foreignlanguages.karazin.ua/resources/57a53967dd285f0fc866650970c30bce.pdf</w:t>
        </w:r>
      </w:hyperlink>
      <w:r w:rsidR="009044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4413">
        <w:rPr>
          <w:rFonts w:ascii="Times New Roman" w:hAnsi="Times New Roman" w:cs="Times New Roman"/>
          <w:sz w:val="28"/>
          <w:szCs w:val="28"/>
        </w:rPr>
        <w:t xml:space="preserve"> </w:t>
      </w:r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04413" w:rsidRPr="003F3483">
        <w:rPr>
          <w:rFonts w:ascii="Times New Roman" w:hAnsi="Times New Roman" w:cs="Times New Roman"/>
          <w:sz w:val="28"/>
          <w:szCs w:val="28"/>
        </w:rPr>
        <w:t>In</w:t>
      </w:r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4413" w:rsidRPr="003F3483">
        <w:rPr>
          <w:rFonts w:ascii="Times New Roman" w:hAnsi="Times New Roman" w:cs="Times New Roman"/>
          <w:sz w:val="28"/>
          <w:szCs w:val="28"/>
        </w:rPr>
        <w:t>Ukrainian</w:t>
      </w:r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4413" w:rsidRPr="0090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b/>
          <w:bCs/>
          <w:sz w:val="28"/>
          <w:szCs w:val="28"/>
          <w:lang w:val="uk-UA"/>
        </w:rPr>
        <w:t>Kis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 xml:space="preserve">, O. R. (2002).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>Ethnic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>gender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>sources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04413" w:rsidRPr="00904413">
        <w:rPr>
          <w:rFonts w:ascii="Times New Roman" w:hAnsi="Times New Roman" w:cs="Times New Roman"/>
          <w:sz w:val="28"/>
          <w:szCs w:val="28"/>
        </w:rPr>
        <w:t xml:space="preserve">[Ethnic gender stereotypes and sources of their construction].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Ukrainian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women's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movement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achievements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problems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>, 1, (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 xml:space="preserve">. 26-43).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>Drohobych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>Kolo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>. [</w:t>
      </w:r>
      <w:r w:rsidR="00904413" w:rsidRPr="00904413">
        <w:rPr>
          <w:rFonts w:ascii="Times New Roman" w:hAnsi="Times New Roman" w:cs="Times New Roman"/>
          <w:sz w:val="28"/>
          <w:szCs w:val="28"/>
        </w:rPr>
        <w:t>In</w:t>
      </w:r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4413" w:rsidRPr="00904413">
        <w:rPr>
          <w:rFonts w:ascii="Times New Roman" w:hAnsi="Times New Roman" w:cs="Times New Roman"/>
          <w:sz w:val="28"/>
          <w:szCs w:val="28"/>
        </w:rPr>
        <w:t>Ukrainian</w:t>
      </w:r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Lakoff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, G. (1988).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Cognitive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semantics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U.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Eco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Meaning</w:t>
      </w:r>
      <w:proofErr w:type="spellEnd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Mental</w:t>
      </w:r>
      <w:proofErr w:type="spellEnd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Representations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. 119–154).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Bloomington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Indiana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b/>
          <w:bCs/>
          <w:sz w:val="28"/>
          <w:szCs w:val="28"/>
        </w:rPr>
        <w:t>Lavlinskyi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</w:rPr>
        <w:t xml:space="preserve">, R. O. (2016).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</w:rPr>
        <w:t>Protses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</w:rPr>
        <w:t>formuvannia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</w:rPr>
        <w:t>funktsionuvannia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</w:rPr>
        <w:t>stereotypu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</w:rPr>
        <w:t xml:space="preserve"> yak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</w:rPr>
        <w:t>fenomena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</w:rPr>
        <w:t>svidomosti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</w:rPr>
        <w:t>liudyny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</w:rPr>
        <w:t>. [The process of formation and functioning of a stereotype as a phenomenon in human consciousness</w:t>
      </w:r>
      <w:r w:rsidR="00904413">
        <w:rPr>
          <w:rFonts w:ascii="Times New Roman" w:hAnsi="Times New Roman" w:cs="Times New Roman"/>
          <w:sz w:val="28"/>
          <w:szCs w:val="28"/>
        </w:rPr>
        <w:t>].</w:t>
      </w:r>
      <w:r w:rsidR="00904413" w:rsidRPr="003F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</w:rPr>
        <w:t>Intelekt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</w:rPr>
        <w:t>osobystist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</w:rPr>
        <w:t>tsyvilizatsiia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</w:rPr>
        <w:t>, 12,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413" w:rsidRPr="003F3483">
        <w:rPr>
          <w:rFonts w:ascii="Times New Roman" w:hAnsi="Times New Roman" w:cs="Times New Roman"/>
          <w:sz w:val="28"/>
          <w:szCs w:val="28"/>
        </w:rPr>
        <w:t>15–21.</w:t>
      </w:r>
      <w:r w:rsidR="00904413" w:rsidRPr="003F3483">
        <w:t xml:space="preserve"> </w:t>
      </w:r>
      <w:r w:rsidR="00904413" w:rsidRPr="0022780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http://nbuv.gov.ua/UJRN/intelekt_2016_12_4. </w:t>
      </w:r>
      <w:bookmarkStart w:id="18" w:name="_Hlk192429626"/>
      <w:r w:rsidR="00904413" w:rsidRPr="003F3483">
        <w:rPr>
          <w:rFonts w:ascii="Times New Roman" w:hAnsi="Times New Roman" w:cs="Times New Roman"/>
          <w:sz w:val="28"/>
          <w:szCs w:val="28"/>
        </w:rPr>
        <w:t>[In Ukrainian].</w:t>
      </w:r>
      <w:bookmarkEnd w:id="18"/>
      <w:r w:rsidR="00904413" w:rsidRPr="003F34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Lawton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, L. (2016). 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Reconsidering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use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gender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medieval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romance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Figures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vulnerability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power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904413">
        <w:rPr>
          <w:rFonts w:ascii="Times New Roman" w:hAnsi="Times New Roman" w:cs="Times New Roman"/>
          <w:i/>
          <w:iCs/>
          <w:sz w:val="28"/>
          <w:szCs w:val="28"/>
          <w:lang w:val="uk-UA"/>
        </w:rPr>
        <w:t>Miranda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, 12. 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Université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Toulouse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Jean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spellStart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>Jaurès</w:t>
      </w:r>
      <w:proofErr w:type="spellEnd"/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. https://doi.org/10.4000/ miranda.8646. 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4413" w:rsidRPr="003F3483">
        <w:t xml:space="preserve"> </w:t>
      </w:r>
      <w:proofErr w:type="spellStart"/>
      <w:r w:rsidR="00904413" w:rsidRPr="003F3483">
        <w:rPr>
          <w:rFonts w:ascii="Times New Roman" w:hAnsi="Times New Roman" w:cs="Times New Roman"/>
          <w:b/>
          <w:bCs/>
          <w:sz w:val="28"/>
          <w:szCs w:val="28"/>
          <w:lang w:val="uk-UA"/>
        </w:rPr>
        <w:t>Levchenko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, O. (2004).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Termin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prototyp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" u </w:t>
      </w:r>
      <w:proofErr w:type="spellStart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>linhvokulturolohii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0441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term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‘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prototype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linguistic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cultural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studies</w:t>
      </w:r>
      <w:proofErr w:type="spellEnd"/>
      <w:r w:rsidR="00904413">
        <w:rPr>
          <w:rFonts w:ascii="Times New Roman" w:hAnsi="Times New Roman" w:cs="Times New Roman"/>
          <w:sz w:val="28"/>
          <w:szCs w:val="28"/>
        </w:rPr>
        <w:t>]</w:t>
      </w:r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Visnyk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natsionalnoho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universytetu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"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Lvivska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politekhnika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".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Seriia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Problemy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ukrainskoi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terminolohii</w:t>
      </w:r>
      <w:proofErr w:type="spellEnd"/>
      <w:r w:rsidR="00904413" w:rsidRPr="003F3483">
        <w:rPr>
          <w:rFonts w:ascii="Times New Roman" w:hAnsi="Times New Roman" w:cs="Times New Roman"/>
          <w:sz w:val="28"/>
          <w:szCs w:val="28"/>
          <w:lang w:val="uk-UA"/>
        </w:rPr>
        <w:t xml:space="preserve">, 503, 58–60. 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1" w:history="1">
        <w:r w:rsidR="00904413"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https://science.lpnu.ua/uk/terminologiya/vsi-vypusky/visnyk-no-503-2004/termin-prototyp-u-lingvokulturologiyi</w:t>
        </w:r>
      </w:hyperlink>
      <w:r w:rsidR="009044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4413" w:rsidRPr="0054338E">
        <w:rPr>
          <w:lang w:val="uk-UA"/>
        </w:rPr>
        <w:t xml:space="preserve"> </w:t>
      </w:r>
      <w:bookmarkStart w:id="19" w:name="_Hlk192429862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].</w:t>
      </w:r>
      <w:bookmarkEnd w:id="19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Liddell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, H. G. &amp;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Scott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, R. (1853). </w:t>
      </w:r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A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Greek-English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lexicon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based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on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German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work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Francis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Passow</w:t>
      </w:r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Harper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>Brothers</w:t>
      </w:r>
      <w:proofErr w:type="spellEnd"/>
      <w:r w:rsidR="009668DD" w:rsidRPr="00227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hyperlink r:id="rId22" w:history="1">
        <w:r w:rsidR="009668DD"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https://archive.org/details/cu31924021605807/page/n7/mode/2up</w:t>
        </w:r>
      </w:hyperlink>
      <w:r w:rsidR="009668D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26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Lippmann</w:t>
      </w:r>
      <w:proofErr w:type="spellEnd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>, W.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(1961).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Public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Opinion</w:t>
      </w:r>
      <w:proofErr w:type="spellEnd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>McMillan</w:t>
      </w:r>
      <w:proofErr w:type="spellEnd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668DD" w:rsidRPr="0085047E">
        <w:rPr>
          <w:rFonts w:ascii="Times New Roman" w:hAnsi="Times New Roman" w:cs="Times New Roman"/>
          <w:b/>
          <w:bCs/>
          <w:sz w:val="28"/>
          <w:szCs w:val="28"/>
          <w:lang w:val="uk-UA"/>
        </w:rPr>
        <w:t>Lyubymova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 S. (2017). </w:t>
      </w:r>
      <w:proofErr w:type="spellStart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>Etymological</w:t>
      </w:r>
      <w:proofErr w:type="spellEnd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>Memory</w:t>
      </w:r>
      <w:proofErr w:type="spellEnd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 a Word </w:t>
      </w:r>
      <w:proofErr w:type="spellStart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>Designating</w:t>
      </w:r>
      <w:proofErr w:type="spellEnd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>Sociocultural</w:t>
      </w:r>
      <w:proofErr w:type="spellEnd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>Stereotype</w:t>
      </w:r>
      <w:proofErr w:type="spellEnd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East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European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Journal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Psycholinguistic</w:t>
      </w:r>
      <w:proofErr w:type="spellEnd"/>
      <w:r w:rsidR="009668DD" w:rsidRPr="008E2919">
        <w:rPr>
          <w:rFonts w:ascii="Times New Roman" w:hAnsi="Times New Roman" w:cs="Times New Roman"/>
          <w:sz w:val="28"/>
          <w:szCs w:val="28"/>
          <w:lang w:val="uk-UA"/>
        </w:rPr>
        <w:t xml:space="preserve">, 4, (1), 140–149. </w:t>
      </w:r>
      <w:hyperlink r:id="rId23" w:history="1">
        <w:r w:rsidR="009668DD"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https://evnuir.vnu.edu.ua/handle/123456789/13148</w:t>
        </w:r>
      </w:hyperlink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904413" w:rsidRPr="0054338E">
        <w:rPr>
          <w:lang w:val="uk-UA"/>
        </w:rPr>
        <w:t xml:space="preserve"> </w:t>
      </w:r>
      <w:r w:rsidR="00904413" w:rsidRPr="0054338E">
        <w:rPr>
          <w:rFonts w:ascii="Times New Roman" w:hAnsi="Times New Roman" w:cs="Times New Roman"/>
          <w:b/>
          <w:bCs/>
          <w:sz w:val="28"/>
          <w:szCs w:val="28"/>
          <w:lang w:val="uk-UA"/>
        </w:rPr>
        <w:t>L</w:t>
      </w:r>
      <w:r w:rsidR="00904413" w:rsidRPr="0054338E">
        <w:rPr>
          <w:rFonts w:ascii="Times New Roman" w:hAnsi="Times New Roman" w:cs="Times New Roman"/>
          <w:b/>
          <w:bCs/>
          <w:sz w:val="28"/>
          <w:szCs w:val="28"/>
        </w:rPr>
        <w:t>y</w:t>
      </w:r>
      <w:proofErr w:type="spellStart"/>
      <w:r w:rsidR="00904413" w:rsidRPr="0054338E">
        <w:rPr>
          <w:rFonts w:ascii="Times New Roman" w:hAnsi="Times New Roman" w:cs="Times New Roman"/>
          <w:b/>
          <w:bCs/>
          <w:sz w:val="28"/>
          <w:szCs w:val="28"/>
          <w:lang w:val="uk-UA"/>
        </w:rPr>
        <w:t>ubymova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, S.A. (2020).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Reprezentatsiia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amerykanskykh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sotsiokulturnykh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stereotypiv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u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blohosferi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0441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Representation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American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socio-cultural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blogosphere</w:t>
      </w:r>
      <w:proofErr w:type="spellEnd"/>
      <w:r w:rsidR="00904413">
        <w:rPr>
          <w:rFonts w:ascii="Times New Roman" w:hAnsi="Times New Roman" w:cs="Times New Roman"/>
          <w:sz w:val="28"/>
          <w:szCs w:val="28"/>
        </w:rPr>
        <w:t>].</w:t>
      </w:r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V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Mediaznavchi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studii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v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yevropeiskomu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dialozi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osvitnii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ta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naukovyi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dyskursy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Materialy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Mizhnarodnoi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naukovo-praktychnoi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onlain-konferentsii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13–14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lystopada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2020 r.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Instytut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zhurnalistyky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Kyivskoho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universytetu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imeni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Borysa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Hrinchenka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(s. 168 – 170). 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4" w:history="1">
        <w:r w:rsidR="00904413"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https://ij.kubg.edu.ua/images/phocagallery/Podii2020/verstka_program.pdf</w:t>
        </w:r>
      </w:hyperlink>
      <w:r w:rsidR="009044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].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904413" w:rsidRPr="0054338E">
        <w:rPr>
          <w:lang w:val="uk-UA"/>
        </w:rPr>
        <w:t xml:space="preserve"> </w:t>
      </w:r>
      <w:r w:rsidR="00904413" w:rsidRPr="00AF17C6">
        <w:rPr>
          <w:rFonts w:ascii="Times New Roman" w:hAnsi="Times New Roman" w:cs="Times New Roman"/>
          <w:b/>
          <w:bCs/>
          <w:sz w:val="28"/>
          <w:szCs w:val="28"/>
          <w:lang w:val="uk-UA"/>
        </w:rPr>
        <w:t>L</w:t>
      </w:r>
      <w:r w:rsidR="00904413" w:rsidRPr="00AF17C6">
        <w:rPr>
          <w:rFonts w:ascii="Times New Roman" w:hAnsi="Times New Roman" w:cs="Times New Roman"/>
          <w:b/>
          <w:bCs/>
          <w:sz w:val="28"/>
          <w:szCs w:val="28"/>
        </w:rPr>
        <w:t>y</w:t>
      </w:r>
      <w:proofErr w:type="spellStart"/>
      <w:r w:rsidR="00904413" w:rsidRPr="00AF17C6">
        <w:rPr>
          <w:rFonts w:ascii="Times New Roman" w:hAnsi="Times New Roman" w:cs="Times New Roman"/>
          <w:b/>
          <w:bCs/>
          <w:sz w:val="28"/>
          <w:szCs w:val="28"/>
          <w:lang w:val="uk-UA"/>
        </w:rPr>
        <w:t>ubymova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, S.A. (2022).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Sotsiokulturni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stereotypy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v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anhlomovnomu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mediinomu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dyskursi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dynamichnyi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aspekt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0441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Sociocultural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English-language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media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discourse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: a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dynamic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discourse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: a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dynamic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aspect</w:t>
      </w:r>
      <w:proofErr w:type="spellEnd"/>
      <w:r w:rsidR="00904413">
        <w:rPr>
          <w:rFonts w:ascii="Times New Roman" w:hAnsi="Times New Roman" w:cs="Times New Roman"/>
          <w:sz w:val="28"/>
          <w:szCs w:val="28"/>
        </w:rPr>
        <w:t>]</w:t>
      </w:r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Visnyk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Luhanskoho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natsionalnoho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universytetu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imeni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Tarasa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Shevchenka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filolohichni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nauky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), 2 (350), 60–68. 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4413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DOI: </w:t>
      </w:r>
      <w:hyperlink r:id="rId25" w:history="1">
        <w:r w:rsidR="00904413"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https://doi.org/10.12958/2227-2844-2022-2(350)-60-68</w:t>
        </w:r>
      </w:hyperlink>
      <w:r w:rsidR="009044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4413" w:rsidRPr="0054338E">
        <w:t xml:space="preserve"> </w:t>
      </w:r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  <w:proofErr w:type="spellStart"/>
      <w:r w:rsidR="00904413" w:rsidRPr="00AF17C6">
        <w:rPr>
          <w:rFonts w:ascii="Times New Roman" w:hAnsi="Times New Roman" w:cs="Times New Roman"/>
          <w:b/>
          <w:bCs/>
          <w:sz w:val="28"/>
          <w:szCs w:val="28"/>
          <w:lang w:val="uk-UA"/>
        </w:rPr>
        <w:t>Marchyshyna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, A.A. (2018).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Postmodernistska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genderna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identychnist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poniattia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stereotyp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typazh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0441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Postmodern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gender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identity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concept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lastRenderedPageBreak/>
        <w:t>stereotype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type</w:t>
      </w:r>
      <w:proofErr w:type="spellEnd"/>
      <w:r w:rsidR="00904413">
        <w:rPr>
          <w:rFonts w:ascii="Times New Roman" w:hAnsi="Times New Roman" w:cs="Times New Roman"/>
          <w:sz w:val="28"/>
          <w:szCs w:val="28"/>
        </w:rPr>
        <w:t>].</w:t>
      </w:r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Internauka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, 7(1), 95–97. </w:t>
      </w:r>
      <w:bookmarkStart w:id="20" w:name="_Hlk192429976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bookmarkEnd w:id="20"/>
      <w:r>
        <w:rPr>
          <w:rFonts w:ascii="Times New Roman" w:hAnsi="Times New Roman" w:cs="Times New Roman"/>
          <w:sz w:val="28"/>
          <w:szCs w:val="28"/>
        </w:rPr>
        <w:t>3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904413" w:rsidRPr="00AF17C6">
        <w:rPr>
          <w:rFonts w:ascii="Times New Roman" w:hAnsi="Times New Roman" w:cs="Times New Roman"/>
          <w:b/>
          <w:bCs/>
          <w:sz w:val="28"/>
          <w:szCs w:val="28"/>
          <w:lang w:val="uk-UA"/>
        </w:rPr>
        <w:t>Melnychuk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, O. D. (2019).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Teoriia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piznannia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yak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osnova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kohnityvnoi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nauky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filosofskyi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ta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linhvistychnyi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aspekty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04413" w:rsidRPr="0054338E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Theory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cognition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basis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cognitive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philosophical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linguistic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aspects</w:t>
      </w:r>
      <w:proofErr w:type="spellEnd"/>
      <w:r w:rsidR="00904413">
        <w:rPr>
          <w:rFonts w:ascii="Times New Roman" w:hAnsi="Times New Roman" w:cs="Times New Roman"/>
          <w:sz w:val="28"/>
          <w:szCs w:val="28"/>
        </w:rPr>
        <w:t>]</w:t>
      </w:r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Zakarpatski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filolohichni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studii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, (2)10, 10–14. </w:t>
      </w:r>
      <w:hyperlink r:id="rId26" w:history="1">
        <w:r w:rsidR="00904413"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https://dspace.uzhnu.edu.ua/jspui/handle/lib/33634</w:t>
        </w:r>
      </w:hyperlink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4413">
        <w:rPr>
          <w:rFonts w:ascii="Times New Roman" w:hAnsi="Times New Roman" w:cs="Times New Roman"/>
          <w:sz w:val="28"/>
          <w:szCs w:val="28"/>
        </w:rPr>
        <w:t xml:space="preserve"> </w:t>
      </w:r>
      <w:bookmarkStart w:id="21" w:name="_Hlk192430075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].</w:t>
      </w:r>
      <w:bookmarkEnd w:id="21"/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904413" w:rsidRPr="00AF17C6">
        <w:rPr>
          <w:rFonts w:ascii="Times New Roman" w:hAnsi="Times New Roman" w:cs="Times New Roman"/>
          <w:b/>
          <w:bCs/>
          <w:sz w:val="28"/>
          <w:szCs w:val="28"/>
          <w:lang w:val="uk-UA"/>
        </w:rPr>
        <w:t>Morozova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, I. I. (2018).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Stereotypizatsiia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personazhnoho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movlennia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0441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Stereotyping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character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speech</w:t>
      </w:r>
      <w:proofErr w:type="spellEnd"/>
      <w:r w:rsidR="00904413">
        <w:rPr>
          <w:rFonts w:ascii="Times New Roman" w:hAnsi="Times New Roman" w:cs="Times New Roman"/>
          <w:sz w:val="28"/>
          <w:szCs w:val="28"/>
        </w:rPr>
        <w:t>].</w:t>
      </w:r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Visnyk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KhNU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im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V.N.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Karazina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Seriia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Inozemna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filolohiia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, 87, 77–84. </w:t>
      </w:r>
      <w:r w:rsidR="00904413" w:rsidRPr="00C4348D">
        <w:rPr>
          <w:rFonts w:ascii="Times New Roman" w:hAnsi="Times New Roman" w:cs="Times New Roman"/>
          <w:sz w:val="28"/>
          <w:szCs w:val="28"/>
          <w:lang w:val="uk-UA"/>
        </w:rPr>
        <w:t>DOI:</w:t>
      </w:r>
      <w:r w:rsidR="00904413" w:rsidRPr="00A70445">
        <w:rPr>
          <w:lang w:val="uk-UA"/>
        </w:rPr>
        <w:t xml:space="preserve"> </w:t>
      </w:r>
      <w:r w:rsidR="00904413" w:rsidRPr="00A70445">
        <w:rPr>
          <w:rFonts w:ascii="Times New Roman" w:hAnsi="Times New Roman" w:cs="Times New Roman"/>
          <w:sz w:val="28"/>
          <w:szCs w:val="28"/>
          <w:lang w:val="uk-UA"/>
        </w:rPr>
        <w:t>https://doi.org/10.26565/2227-8877-2018-87-09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4413" w:rsidRPr="0054338E">
        <w:t xml:space="preserve"> </w:t>
      </w:r>
      <w:bookmarkStart w:id="22" w:name="_Hlk192430178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904413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2"/>
      <w:r w:rsidR="009668DD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Moskowitz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, G.  B.  (2005). 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Cognition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Understanding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Self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Others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Guilford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Niebrzegowska-Bartmińska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, S. (2013).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values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linguistic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view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A.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Głaz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, D.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Danaher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&amp; P.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Lozowski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Eds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Linguistic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Worldview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Ethnolinguistics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Cognition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Culture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(pp.199–214).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London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Versita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AF17C6">
        <w:rPr>
          <w:rFonts w:ascii="Times New Roman" w:hAnsi="Times New Roman" w:cs="Times New Roman"/>
          <w:b/>
          <w:bCs/>
          <w:sz w:val="28"/>
          <w:szCs w:val="28"/>
          <w:lang w:val="uk-UA"/>
        </w:rPr>
        <w:t>Petrushova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, N. (2013).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Poniattia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presupozytsii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ta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yii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typolohiia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u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prahmalinhvistytsi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4413" w:rsidRPr="00AF17C6">
        <w:t xml:space="preserve"> </w:t>
      </w:r>
      <w:r w:rsidR="00904413" w:rsidRPr="00AF17C6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concept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presupposition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its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typology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pragmalinguistics</w:t>
      </w:r>
      <w:proofErr w:type="spellEnd"/>
      <w:r w:rsidR="00904413">
        <w:rPr>
          <w:rFonts w:ascii="Times New Roman" w:hAnsi="Times New Roman" w:cs="Times New Roman"/>
          <w:sz w:val="28"/>
          <w:szCs w:val="28"/>
        </w:rPr>
        <w:t>].</w:t>
      </w:r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Filolohichni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nauky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, 15, 87–95. </w:t>
      </w:r>
      <w:hyperlink r:id="rId27" w:history="1">
        <w:r w:rsidR="00904413"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http://nbuv.gov.ua/UJRN/Fil_Nauk_2013_15_17</w:t>
        </w:r>
      </w:hyperlink>
      <w:r w:rsidR="009044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3" w:name="_Hlk192430280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="00904413" w:rsidRPr="0054338E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3"/>
      <w:r>
        <w:rPr>
          <w:rFonts w:ascii="Times New Roman" w:hAnsi="Times New Roman" w:cs="Times New Roman"/>
          <w:sz w:val="28"/>
          <w:szCs w:val="28"/>
        </w:rPr>
        <w:t>36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AF17C6">
        <w:rPr>
          <w:rFonts w:ascii="Times New Roman" w:hAnsi="Times New Roman" w:cs="Times New Roman"/>
          <w:b/>
          <w:bCs/>
          <w:sz w:val="28"/>
          <w:szCs w:val="28"/>
          <w:lang w:val="uk-UA"/>
        </w:rPr>
        <w:t>Pocheptsov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, H. H. (1999).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Teoriia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komunikatsii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0441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Theory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communication</w:t>
      </w:r>
      <w:proofErr w:type="spellEnd"/>
      <w:r w:rsidR="00904413">
        <w:rPr>
          <w:rFonts w:ascii="Times New Roman" w:hAnsi="Times New Roman" w:cs="Times New Roman"/>
          <w:sz w:val="28"/>
          <w:szCs w:val="28"/>
        </w:rPr>
        <w:t>].</w:t>
      </w:r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Vydavnychyi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tsentr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Kyivskyi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universytet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". [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].  </w:t>
      </w:r>
      <w:r>
        <w:rPr>
          <w:rFonts w:ascii="Times New Roman" w:hAnsi="Times New Roman" w:cs="Times New Roman"/>
          <w:sz w:val="28"/>
          <w:szCs w:val="28"/>
        </w:rPr>
        <w:t>37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Quasthoff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M. U. (1978).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uses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stereotype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everyday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argument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Theoretical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empirical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aspects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Journal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Pragmatics</w:t>
      </w:r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, 2, (1).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North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Holland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Publishing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Company</w:t>
      </w:r>
      <w:proofErr w:type="spellEnd"/>
      <w:r w:rsidR="009668DD" w:rsidRPr="00C4348D">
        <w:rPr>
          <w:rFonts w:ascii="Times New Roman" w:hAnsi="Times New Roman" w:cs="Times New Roman"/>
          <w:sz w:val="28"/>
          <w:szCs w:val="28"/>
          <w:lang w:val="uk-UA"/>
        </w:rPr>
        <w:t>, 1–48.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Riffaterre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, M. (1960).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Stylistic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Context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Word</w:t>
      </w:r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, 16 (2), 207–218. DOI: 10.1080/00437956.1960.11659727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39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Rosch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, E. (1977).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Human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categorization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H.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Warren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Studies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Cross-Cultural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Psychology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vol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. 1) (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. 1–49).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Academic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9668DD" w:rsidRPr="00716E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0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Sapir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(1921).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Language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An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introduction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to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study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speech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Harcourt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Brace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41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AF17C6">
        <w:rPr>
          <w:rFonts w:ascii="Times New Roman" w:hAnsi="Times New Roman" w:cs="Times New Roman"/>
          <w:b/>
          <w:bCs/>
          <w:sz w:val="28"/>
          <w:szCs w:val="28"/>
          <w:lang w:val="uk-UA"/>
        </w:rPr>
        <w:t>Sheremeta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, V. P. (2015).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Sotsialni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stereotypy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zhinky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u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tekstakh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ukrainskykh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narodnykh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pisen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ta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movni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zasoby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yikh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vyrazhennia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04413" w:rsidRPr="00AF17C6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women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texts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folk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songs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linguistic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means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expression</w:t>
      </w:r>
      <w:proofErr w:type="spellEnd"/>
      <w:r w:rsidR="00904413">
        <w:rPr>
          <w:rFonts w:ascii="Times New Roman" w:hAnsi="Times New Roman" w:cs="Times New Roman"/>
          <w:sz w:val="28"/>
          <w:szCs w:val="28"/>
        </w:rPr>
        <w:t>]</w:t>
      </w:r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Naukovi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zapysky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Berdianskoho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derzhavnoho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pedahohichnoho</w:t>
      </w:r>
      <w:proofErr w:type="spellEnd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04413" w:rsidRPr="0085047E">
        <w:rPr>
          <w:rFonts w:ascii="Times New Roman" w:hAnsi="Times New Roman" w:cs="Times New Roman"/>
          <w:i/>
          <w:iCs/>
          <w:sz w:val="28"/>
          <w:szCs w:val="28"/>
          <w:lang w:val="uk-UA"/>
        </w:rPr>
        <w:t>universytetu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, 7, 65–72</w:t>
      </w:r>
      <w:r w:rsidR="00904413">
        <w:rPr>
          <w:rFonts w:ascii="Times New Roman" w:hAnsi="Times New Roman" w:cs="Times New Roman"/>
          <w:sz w:val="28"/>
          <w:szCs w:val="28"/>
        </w:rPr>
        <w:t xml:space="preserve">. </w:t>
      </w:r>
      <w:hyperlink r:id="rId28" w:history="1">
        <w:r w:rsidR="00904413"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http://nbuv.gov.ua/UJRN/nzbdpufn_2015_7_12</w:t>
        </w:r>
      </w:hyperlink>
      <w:r w:rsidR="009044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4413" w:rsidRPr="00AF17C6">
        <w:t xml:space="preserve"> </w:t>
      </w:r>
      <w:bookmarkStart w:id="24" w:name="_Hlk192430523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].   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4"/>
      <w:r w:rsidR="009668DD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2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Schneider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D. J. (2004).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Psychology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Stereotyping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Guilford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43</w:t>
      </w:r>
      <w:r w:rsidR="009044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AF17C6">
        <w:rPr>
          <w:rFonts w:ascii="Times New Roman" w:hAnsi="Times New Roman" w:cs="Times New Roman"/>
          <w:b/>
          <w:bCs/>
          <w:sz w:val="28"/>
          <w:szCs w:val="28"/>
          <w:lang w:val="uk-UA"/>
        </w:rPr>
        <w:t>Shutova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, M. O. (2016).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Etnokulturni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stereotypy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v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anhliiskii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ta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ukrainskii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movakh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rekonstruktsiia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typolohiia</w:t>
      </w:r>
      <w:proofErr w:type="spellEnd"/>
      <w:r w:rsidR="00904413">
        <w:rPr>
          <w:rFonts w:ascii="Times New Roman" w:hAnsi="Times New Roman" w:cs="Times New Roman"/>
          <w:sz w:val="28"/>
          <w:szCs w:val="28"/>
        </w:rPr>
        <w:t xml:space="preserve">. </w:t>
      </w:r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Ethno-cultural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reconstruction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typology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Avtoref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dys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. d-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ra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fil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nauk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Kyivskyi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natsionalnyi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linhvistychnyi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universytet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. [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="00904413" w:rsidRPr="00AF17C6">
        <w:rPr>
          <w:rFonts w:ascii="Times New Roman" w:hAnsi="Times New Roman" w:cs="Times New Roman"/>
          <w:sz w:val="28"/>
          <w:szCs w:val="28"/>
          <w:lang w:val="uk-UA"/>
        </w:rPr>
        <w:t xml:space="preserve">].  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4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Taylor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, J. R. (1995).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Linguistic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Categorisation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Prototypes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Linguistic</w:t>
      </w:r>
      <w:proofErr w:type="spellEnd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9668DD" w:rsidRPr="003C304A">
        <w:rPr>
          <w:rFonts w:ascii="Times New Roman" w:hAnsi="Times New Roman" w:cs="Times New Roman"/>
          <w:i/>
          <w:iCs/>
          <w:sz w:val="28"/>
          <w:szCs w:val="28"/>
          <w:lang w:val="uk-UA"/>
        </w:rPr>
        <w:t>Theory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9668DD" w:rsidRPr="00EB1BF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5</w:t>
      </w:r>
      <w:r w:rsidR="009668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3C304A">
        <w:rPr>
          <w:rFonts w:ascii="Times New Roman" w:hAnsi="Times New Roman" w:cs="Times New Roman"/>
          <w:b/>
          <w:bCs/>
          <w:sz w:val="28"/>
          <w:szCs w:val="28"/>
          <w:lang w:val="uk-UA"/>
        </w:rPr>
        <w:t>Vinacke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, W. E. (1957).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Concepts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Journal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8DD" w:rsidRPr="009668DD">
        <w:rPr>
          <w:rFonts w:ascii="Times New Roman" w:hAnsi="Times New Roman" w:cs="Times New Roman"/>
          <w:i/>
          <w:iCs/>
          <w:sz w:val="28"/>
          <w:szCs w:val="28"/>
          <w:lang w:val="uk-UA"/>
        </w:rPr>
        <w:t>Psychology</w:t>
      </w:r>
      <w:proofErr w:type="spellEnd"/>
      <w:r w:rsidR="009668DD" w:rsidRPr="006C7161">
        <w:rPr>
          <w:rFonts w:ascii="Times New Roman" w:hAnsi="Times New Roman" w:cs="Times New Roman"/>
          <w:sz w:val="28"/>
          <w:szCs w:val="28"/>
          <w:lang w:val="uk-UA"/>
        </w:rPr>
        <w:t xml:space="preserve">, 46 (2), 229–243. </w:t>
      </w:r>
      <w:hyperlink r:id="rId29" w:history="1">
        <w:r w:rsidR="009668DD" w:rsidRPr="002F3AC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https://doi.org/10.1080/00224545.1957.9714322</w:t>
        </w:r>
      </w:hyperlink>
      <w:r w:rsidR="009668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6</w:t>
      </w:r>
      <w:r w:rsidR="00904413" w:rsidRPr="009044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4413" w:rsidRPr="0090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b/>
          <w:bCs/>
          <w:sz w:val="28"/>
          <w:szCs w:val="28"/>
        </w:rPr>
        <w:t>Zavhorodnia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, L. V. (2003). Stereotypy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porodzhennia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spryimannia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zhurnalistskoho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tvoru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materiali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hazetnykh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tekstiv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). [Stereotypes of generating and perceiving a journalistic work (based on newspaper texts)].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Neopubl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dys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kand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. fil.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nauk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Natsionalnyi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universytet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imeni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Tarasa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Shevchenka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Instytut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413" w:rsidRPr="00904413">
        <w:rPr>
          <w:rFonts w:ascii="Times New Roman" w:hAnsi="Times New Roman" w:cs="Times New Roman"/>
          <w:sz w:val="28"/>
          <w:szCs w:val="28"/>
        </w:rPr>
        <w:t>zhurnalistyky</w:t>
      </w:r>
      <w:proofErr w:type="spellEnd"/>
      <w:r w:rsidR="00904413" w:rsidRPr="00904413">
        <w:rPr>
          <w:rFonts w:ascii="Times New Roman" w:hAnsi="Times New Roman" w:cs="Times New Roman"/>
          <w:sz w:val="28"/>
          <w:szCs w:val="28"/>
        </w:rPr>
        <w:t>.</w:t>
      </w:r>
    </w:p>
    <w:p w14:paraId="30B43B35" w14:textId="77777777" w:rsidR="009668DD" w:rsidRPr="009668DD" w:rsidRDefault="009668DD" w:rsidP="009668DD">
      <w:pPr>
        <w:tabs>
          <w:tab w:val="left" w:pos="65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9668DD" w:rsidRPr="009668DD" w:rsidSect="003F6949">
      <w:pgSz w:w="11906" w:h="16838"/>
      <w:pgMar w:top="1134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49"/>
    <w:rsid w:val="000408BC"/>
    <w:rsid w:val="00197E8A"/>
    <w:rsid w:val="001C75A6"/>
    <w:rsid w:val="001D053A"/>
    <w:rsid w:val="001F3622"/>
    <w:rsid w:val="0022780F"/>
    <w:rsid w:val="00250BDE"/>
    <w:rsid w:val="002D24CB"/>
    <w:rsid w:val="002D6A98"/>
    <w:rsid w:val="002F69E6"/>
    <w:rsid w:val="00315AC2"/>
    <w:rsid w:val="003821E5"/>
    <w:rsid w:val="003A3859"/>
    <w:rsid w:val="003C304A"/>
    <w:rsid w:val="003F3483"/>
    <w:rsid w:val="003F6949"/>
    <w:rsid w:val="00406537"/>
    <w:rsid w:val="004141B3"/>
    <w:rsid w:val="00433C69"/>
    <w:rsid w:val="00437E70"/>
    <w:rsid w:val="00474735"/>
    <w:rsid w:val="004861B5"/>
    <w:rsid w:val="004B119C"/>
    <w:rsid w:val="004F2B4F"/>
    <w:rsid w:val="0054338E"/>
    <w:rsid w:val="00576DBC"/>
    <w:rsid w:val="00595C5A"/>
    <w:rsid w:val="005F5C62"/>
    <w:rsid w:val="006177F0"/>
    <w:rsid w:val="006270EA"/>
    <w:rsid w:val="00641ECD"/>
    <w:rsid w:val="0066741B"/>
    <w:rsid w:val="006928CF"/>
    <w:rsid w:val="006C7161"/>
    <w:rsid w:val="006E1485"/>
    <w:rsid w:val="00716E64"/>
    <w:rsid w:val="007E1ACD"/>
    <w:rsid w:val="0085047E"/>
    <w:rsid w:val="00876594"/>
    <w:rsid w:val="008E2919"/>
    <w:rsid w:val="00904413"/>
    <w:rsid w:val="009155B1"/>
    <w:rsid w:val="00934C84"/>
    <w:rsid w:val="00957306"/>
    <w:rsid w:val="00966742"/>
    <w:rsid w:val="009668DD"/>
    <w:rsid w:val="00985AE2"/>
    <w:rsid w:val="00A70445"/>
    <w:rsid w:val="00A71B72"/>
    <w:rsid w:val="00AD672C"/>
    <w:rsid w:val="00AF17C6"/>
    <w:rsid w:val="00B016AC"/>
    <w:rsid w:val="00B02516"/>
    <w:rsid w:val="00B6115D"/>
    <w:rsid w:val="00B67FF4"/>
    <w:rsid w:val="00B924D1"/>
    <w:rsid w:val="00BE2EB5"/>
    <w:rsid w:val="00C4348D"/>
    <w:rsid w:val="00C6784C"/>
    <w:rsid w:val="00CF0625"/>
    <w:rsid w:val="00CF3DCA"/>
    <w:rsid w:val="00D3476B"/>
    <w:rsid w:val="00DA5929"/>
    <w:rsid w:val="00DA7A3A"/>
    <w:rsid w:val="00DB075C"/>
    <w:rsid w:val="00DD2880"/>
    <w:rsid w:val="00DE1383"/>
    <w:rsid w:val="00DE3F3B"/>
    <w:rsid w:val="00E04075"/>
    <w:rsid w:val="00E25D01"/>
    <w:rsid w:val="00E349BA"/>
    <w:rsid w:val="00E9218C"/>
    <w:rsid w:val="00E97761"/>
    <w:rsid w:val="00EB1BFF"/>
    <w:rsid w:val="00EC4EC5"/>
    <w:rsid w:val="00ED3173"/>
    <w:rsid w:val="00F06C12"/>
    <w:rsid w:val="00F1205C"/>
    <w:rsid w:val="00F26E1F"/>
    <w:rsid w:val="00F67CD6"/>
    <w:rsid w:val="00FF21D9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D865"/>
  <w15:chartTrackingRefBased/>
  <w15:docId w15:val="{23579AA1-2C23-401E-96E0-CD400413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8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B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1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j.kubg.edu.ua/images/phocagallery/Podii2020/verstka_program.pdf" TargetMode="External"/><Relationship Id="rId13" Type="http://schemas.openxmlformats.org/officeDocument/2006/relationships/hyperlink" Target="https://archive.org/details/cu31924021605807/page/n7/mode/2up" TargetMode="External"/><Relationship Id="rId18" Type="http://schemas.openxmlformats.org/officeDocument/2006/relationships/hyperlink" Target="https://doi.org/10.1111/rati.12174" TargetMode="External"/><Relationship Id="rId26" Type="http://schemas.openxmlformats.org/officeDocument/2006/relationships/hyperlink" Target="https://dspace.uzhnu.edu.ua/jspui/handle/lib/336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ience.lpnu.ua/uk/terminologiya/vsi-vypusky/visnyk-no-503-2004/termin-prototyp-u-lingvokulturologiyi" TargetMode="External"/><Relationship Id="rId7" Type="http://schemas.openxmlformats.org/officeDocument/2006/relationships/hyperlink" Target="https://science.lpnu.ua/uk/terminologiya/vsi-vypusky/visnyk-no-503-2004/termin-prototyp-u-lingvokulturologiyi" TargetMode="External"/><Relationship Id="rId12" Type="http://schemas.openxmlformats.org/officeDocument/2006/relationships/hyperlink" Target="https://doi.org/10.3389/fpsyg.2016.01036" TargetMode="External"/><Relationship Id="rId17" Type="http://schemas.openxmlformats.org/officeDocument/2006/relationships/hyperlink" Target="http://phd.znu.edu.ua/page//aref/02_2016/Bassay_aref.pdf" TargetMode="External"/><Relationship Id="rId25" Type="http://schemas.openxmlformats.org/officeDocument/2006/relationships/hyperlink" Target="https://doi.org/10.12958/2227-2844-2022-2(350)-60-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38/nrn3800" TargetMode="External"/><Relationship Id="rId20" Type="http://schemas.openxmlformats.org/officeDocument/2006/relationships/hyperlink" Target="https://foreignlanguages.karazin.ua/resources/57a53967dd285f0fc866650970c30bce.pdf" TargetMode="External"/><Relationship Id="rId29" Type="http://schemas.openxmlformats.org/officeDocument/2006/relationships/hyperlink" Target="https://doi.org/10.1080/00224545.1957.97143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oreign-languages.karazin.ua/resources/57a53967dd285f0fc866650970c30bce.pdf" TargetMode="External"/><Relationship Id="rId11" Type="http://schemas.openxmlformats.org/officeDocument/2006/relationships/hyperlink" Target="http://nbuv.gov.ua/UJRN/nzbdpufn_2015_7_12" TargetMode="External"/><Relationship Id="rId24" Type="http://schemas.openxmlformats.org/officeDocument/2006/relationships/hyperlink" Target="https://ij.kubg.edu.ua/images/phocagallery/Podii2020/verstka_program.pdf" TargetMode="External"/><Relationship Id="rId5" Type="http://schemas.openxmlformats.org/officeDocument/2006/relationships/hyperlink" Target="http://phd.znu.edu.ua/page//aref/02_2016/Bassay_aref.pdf" TargetMode="External"/><Relationship Id="rId15" Type="http://schemas.openxmlformats.org/officeDocument/2006/relationships/hyperlink" Target="https://doi.org/10.1080/00224545.1957.9714322" TargetMode="External"/><Relationship Id="rId23" Type="http://schemas.openxmlformats.org/officeDocument/2006/relationships/hyperlink" Target="https://evnuir.vnu.edu.ua/handle/123456789/13148" TargetMode="External"/><Relationship Id="rId28" Type="http://schemas.openxmlformats.org/officeDocument/2006/relationships/hyperlink" Target="http://nbuv.gov.ua/UJRN/nzbdpufn_2015_7_12" TargetMode="External"/><Relationship Id="rId10" Type="http://schemas.openxmlformats.org/officeDocument/2006/relationships/hyperlink" Target="http://nbuv.gov.ua/UJRN/Fil_Nauk_2013_15_17" TargetMode="External"/><Relationship Id="rId19" Type="http://schemas.openxmlformats.org/officeDocument/2006/relationships/hyperlink" Target="https://doi.org/10.3389/fpsyg.2016.0103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2958/2227-2844-2022-2(350)-60-68" TargetMode="External"/><Relationship Id="rId14" Type="http://schemas.openxmlformats.org/officeDocument/2006/relationships/hyperlink" Target="https://evnuir.vnu.edu.ua/handle/123456789/13148" TargetMode="External"/><Relationship Id="rId22" Type="http://schemas.openxmlformats.org/officeDocument/2006/relationships/hyperlink" Target="https://archive.org/details/cu31924021605807/page/n7/mode/2up" TargetMode="External"/><Relationship Id="rId27" Type="http://schemas.openxmlformats.org/officeDocument/2006/relationships/hyperlink" Target="http://nbuv.gov.ua/UJRN/Fil_Nauk_2013_15_1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6D0A684B-BB3F-41C0-8704-C0FC1EE2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18</Pages>
  <Words>5732</Words>
  <Characters>32677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Любимова</dc:creator>
  <cp:keywords/>
  <dc:description/>
  <cp:lastModifiedBy>Светлана Любимова</cp:lastModifiedBy>
  <cp:revision>2</cp:revision>
  <dcterms:created xsi:type="dcterms:W3CDTF">2025-03-10T12:32:00Z</dcterms:created>
  <dcterms:modified xsi:type="dcterms:W3CDTF">2025-03-10T12:32:00Z</dcterms:modified>
</cp:coreProperties>
</file>