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2E" w:rsidRPr="00B6452E" w:rsidRDefault="00B6452E" w:rsidP="00B645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ВІДГУК</w:t>
      </w:r>
    </w:p>
    <w:p w:rsidR="00B6452E" w:rsidRDefault="00B6452E" w:rsidP="00B645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452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наукову статтю</w:t>
      </w:r>
    </w:p>
    <w:p w:rsidR="00B6452E" w:rsidRDefault="00B6452E" w:rsidP="00B6452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 w:rsidRPr="00B6452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Суховець Юлії Миколаївни </w:t>
      </w:r>
    </w:p>
    <w:p w:rsidR="00B6452E" w:rsidRPr="00B6452E" w:rsidRDefault="00B6452E" w:rsidP="00B6452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«</w:t>
      </w:r>
      <w:r w:rsidRPr="00B6452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ВАРІАНТИ ПРИСЛІВНИКОВИХ ЕКВІВАЛЕНТІВ СЛОВА</w:t>
      </w:r>
    </w:p>
    <w:p w:rsidR="00B6452E" w:rsidRDefault="00B6452E" w:rsidP="00B6452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 w:rsidRPr="00B6452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 СУЧАСНІЙ УКРАЇНСЬКІЙ МОВІ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»</w:t>
      </w:r>
    </w:p>
    <w:p w:rsidR="000006F9" w:rsidRDefault="000006F9" w:rsidP="00B6452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:rsidR="000006F9" w:rsidRDefault="00B6452E" w:rsidP="00B6452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ab/>
        <w:t xml:space="preserve">Запропонована стаття – </w:t>
      </w:r>
      <w:r w:rsidRPr="00B6452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самостійне дослідження, в якому багатий </w:t>
      </w:r>
      <w:proofErr w:type="spellStart"/>
      <w:r w:rsidRPr="00B6452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мовний</w:t>
      </w:r>
      <w:proofErr w:type="spellEnd"/>
      <w:r w:rsidRPr="00B6452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матеріал опрацьовано в органічній єдності з теорією та практикою сучасного мовознавства.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Тема дослідження є актуальною, тут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коректно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сформульовані мета і завдання</w:t>
      </w:r>
      <w:r w:rsidR="000006F9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, влучно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обрані і застосовуються дослідницькі методи. Робота </w:t>
      </w:r>
      <w:r w:rsidR="000006F9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характеризується науковою новизною, має </w:t>
      </w:r>
      <w:r w:rsidR="001D581D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теоретичне і практичне значення, структурна організація роботи чітка.</w:t>
      </w:r>
    </w:p>
    <w:p w:rsidR="001D581D" w:rsidRDefault="000006F9" w:rsidP="001D58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ab/>
        <w:t>У статті належно і достатньо використано наукову літературу</w:t>
      </w:r>
      <w:r w:rsidR="00494AB0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Для збору фактичного матеріалу дослідницею обстежена значна кількість </w:t>
      </w:r>
      <w:bookmarkStart w:id="0" w:name="_GoBack"/>
      <w:bookmarkEnd w:id="0"/>
      <w:r w:rsidR="00494AB0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художніх текстів, виданих в Україні з 2010 року. Обсяг дослідницького матеріалу,</w:t>
      </w:r>
      <w:r w:rsidR="00494AB0" w:rsidRPr="00494AB0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приблизно</w:t>
      </w:r>
      <w:r w:rsidR="00494AB0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тисяча одиниць, абсолютно достатній</w:t>
      </w:r>
      <w:r w:rsidR="001D581D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Зроблені висновки є обґрунтованими і відповідають дослідницьким завданням, мова, стиль і виклад </w:t>
      </w:r>
      <w:r w:rsidR="001D581D" w:rsidRPr="001D581D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відповідають науковому стилю</w:t>
      </w:r>
      <w:r w:rsidR="001D581D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. Якість оформлення роботи належна, а її зміст відповідає нормам академічної доброчесності.</w:t>
      </w:r>
    </w:p>
    <w:p w:rsidR="007A53FE" w:rsidRDefault="007A53FE" w:rsidP="007A53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ab/>
        <w:t xml:space="preserve">Запропоновану статтю Суховець Юлії Миколаївни </w:t>
      </w:r>
      <w:r w:rsidRPr="007A53F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«ВАРІАНТИ ПР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ИСЛІВНИКОВИХ ЕКВІВАЛЕНТІВ СЛОВА </w:t>
      </w:r>
      <w:r w:rsidRPr="007A53F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 СУЧАСНІЙ УКРАЇНСЬКІЙ МОВІ»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рекомендую до друку.</w:t>
      </w:r>
    </w:p>
    <w:p w:rsidR="007A53FE" w:rsidRDefault="007A53FE" w:rsidP="007A53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:rsidR="007A53FE" w:rsidRDefault="007A53FE" w:rsidP="007A53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:rsidR="007A53FE" w:rsidRPr="007A53FE" w:rsidRDefault="007A53FE" w:rsidP="007A53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Науковий керівник </w:t>
      </w:r>
      <w:r w:rsidRPr="007A53F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доктор філологічних наук,</w:t>
      </w:r>
    </w:p>
    <w:p w:rsidR="007A53FE" w:rsidRPr="007A53FE" w:rsidRDefault="007A53FE" w:rsidP="007A53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 w:rsidRPr="007A53F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професор кафедри загального і слов’янського </w:t>
      </w:r>
    </w:p>
    <w:p w:rsidR="007A53FE" w:rsidRPr="007A53FE" w:rsidRDefault="007A53FE" w:rsidP="007A53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 w:rsidRPr="007A53F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мовознавства Національного університету </w:t>
      </w:r>
    </w:p>
    <w:p w:rsidR="007A53FE" w:rsidRDefault="007A53FE" w:rsidP="007A53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 w:rsidRPr="007A53FE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“Києво-Могилянська академія”                                             А. А. Лучик</w:t>
      </w:r>
    </w:p>
    <w:p w:rsidR="00494AB0" w:rsidRDefault="00494AB0" w:rsidP="00B6452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:rsidR="00494AB0" w:rsidRPr="00B6452E" w:rsidRDefault="00494AB0" w:rsidP="00B6452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sectPr w:rsidR="00494AB0" w:rsidRPr="00B64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23"/>
    <w:rsid w:val="000006F9"/>
    <w:rsid w:val="001D581D"/>
    <w:rsid w:val="00481656"/>
    <w:rsid w:val="00494AB0"/>
    <w:rsid w:val="004B536F"/>
    <w:rsid w:val="00572323"/>
    <w:rsid w:val="006F5598"/>
    <w:rsid w:val="007A53FE"/>
    <w:rsid w:val="00A73174"/>
    <w:rsid w:val="00B6452E"/>
    <w:rsid w:val="00B9179D"/>
    <w:rsid w:val="00CB22A7"/>
    <w:rsid w:val="00DE76B9"/>
    <w:rsid w:val="00E73356"/>
    <w:rsid w:val="00F4127E"/>
    <w:rsid w:val="00F47337"/>
    <w:rsid w:val="00F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27C7"/>
  <w15:docId w15:val="{146E0A46-4E62-4A7C-8997-29058560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AllaL</dc:creator>
  <cp:keywords/>
  <dc:description/>
  <cp:lastModifiedBy>Юля</cp:lastModifiedBy>
  <cp:revision>3</cp:revision>
  <dcterms:created xsi:type="dcterms:W3CDTF">2021-12-20T05:18:00Z</dcterms:created>
  <dcterms:modified xsi:type="dcterms:W3CDTF">2021-12-20T11:55:00Z</dcterms:modified>
</cp:coreProperties>
</file>