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100" w:rsidRDefault="007E6100" w:rsidP="007E6100">
      <w:pPr>
        <w:spacing w:after="0" w:line="360" w:lineRule="auto"/>
        <w:ind w:firstLine="709"/>
        <w:rPr>
          <w:rFonts w:ascii="Times New Roman" w:hAnsi="Times New Roman" w:cs="Times New Roman"/>
          <w:color w:val="111111"/>
          <w:sz w:val="28"/>
          <w:szCs w:val="28"/>
          <w:shd w:val="clear" w:color="auto" w:fill="FBFBF3"/>
        </w:rPr>
      </w:pPr>
      <w:r>
        <w:rPr>
          <w:rFonts w:ascii="Times New Roman" w:hAnsi="Times New Roman" w:cs="Times New Roman"/>
          <w:color w:val="111111"/>
          <w:sz w:val="28"/>
          <w:szCs w:val="28"/>
          <w:shd w:val="clear" w:color="auto" w:fill="FBFBF3"/>
        </w:rPr>
        <w:t>УДК</w:t>
      </w:r>
      <w:r w:rsidR="00662B1A">
        <w:rPr>
          <w:rFonts w:ascii="Times New Roman" w:hAnsi="Times New Roman" w:cs="Times New Roman"/>
          <w:color w:val="111111"/>
          <w:sz w:val="28"/>
          <w:szCs w:val="28"/>
          <w:shd w:val="clear" w:color="auto" w:fill="FBFBF3"/>
          <w:lang w:val="uk-UA"/>
        </w:rPr>
        <w:t xml:space="preserve"> </w:t>
      </w:r>
      <w:r w:rsidR="00662B1A" w:rsidRPr="0048599E">
        <w:rPr>
          <w:sz w:val="28"/>
          <w:szCs w:val="28"/>
          <w:lang w:val="uk-UA"/>
        </w:rPr>
        <w:t>94:3</w:t>
      </w:r>
      <w:r w:rsidR="00662B1A">
        <w:rPr>
          <w:sz w:val="28"/>
          <w:szCs w:val="28"/>
          <w:lang w:val="uk-UA"/>
        </w:rPr>
        <w:t>38</w:t>
      </w:r>
      <w:r w:rsidR="00662B1A" w:rsidRPr="0048599E">
        <w:rPr>
          <w:sz w:val="28"/>
          <w:szCs w:val="28"/>
          <w:lang w:val="uk-UA"/>
        </w:rPr>
        <w:t>(470)</w:t>
      </w:r>
    </w:p>
    <w:p w:rsidR="007E6100" w:rsidRDefault="007E6100" w:rsidP="003E1976">
      <w:pPr>
        <w:spacing w:after="0" w:line="240" w:lineRule="auto"/>
        <w:ind w:firstLine="709"/>
        <w:jc w:val="right"/>
        <w:rPr>
          <w:rFonts w:ascii="Times New Roman" w:hAnsi="Times New Roman" w:cs="Times New Roman"/>
          <w:b/>
          <w:color w:val="111111"/>
          <w:sz w:val="28"/>
          <w:szCs w:val="28"/>
          <w:shd w:val="clear" w:color="auto" w:fill="FBFBF3"/>
        </w:rPr>
      </w:pPr>
      <w:r>
        <w:rPr>
          <w:rFonts w:ascii="Times New Roman" w:hAnsi="Times New Roman" w:cs="Times New Roman"/>
          <w:b/>
          <w:color w:val="111111"/>
          <w:sz w:val="28"/>
          <w:szCs w:val="28"/>
          <w:shd w:val="clear" w:color="auto" w:fill="FBFBF3"/>
        </w:rPr>
        <w:t>О.О. Бакуменко</w:t>
      </w:r>
    </w:p>
    <w:p w:rsidR="003E1976" w:rsidRDefault="003E1976" w:rsidP="003E1976">
      <w:pPr>
        <w:spacing w:after="0" w:line="240" w:lineRule="auto"/>
        <w:ind w:firstLine="709"/>
        <w:jc w:val="right"/>
        <w:rPr>
          <w:rFonts w:ascii="Times New Roman" w:hAnsi="Times New Roman" w:cs="Times New Roman"/>
          <w:i/>
          <w:color w:val="111111"/>
          <w:sz w:val="28"/>
          <w:szCs w:val="28"/>
          <w:shd w:val="clear" w:color="auto" w:fill="FBFBF3"/>
          <w:lang w:val="uk-UA"/>
        </w:rPr>
      </w:pPr>
      <w:r>
        <w:rPr>
          <w:rFonts w:ascii="Times New Roman" w:hAnsi="Times New Roman" w:cs="Times New Roman"/>
          <w:i/>
          <w:color w:val="111111"/>
          <w:sz w:val="28"/>
          <w:szCs w:val="28"/>
          <w:shd w:val="clear" w:color="auto" w:fill="FBFBF3"/>
        </w:rPr>
        <w:t xml:space="preserve">Кандидат </w:t>
      </w:r>
      <w:r w:rsidRPr="003E1976">
        <w:rPr>
          <w:rFonts w:ascii="Times New Roman" w:hAnsi="Times New Roman" w:cs="Times New Roman"/>
          <w:i/>
          <w:color w:val="111111"/>
          <w:sz w:val="28"/>
          <w:szCs w:val="28"/>
          <w:shd w:val="clear" w:color="auto" w:fill="FBFBF3"/>
          <w:lang w:val="uk-UA"/>
        </w:rPr>
        <w:t>історичних</w:t>
      </w:r>
      <w:r>
        <w:rPr>
          <w:rFonts w:ascii="Times New Roman" w:hAnsi="Times New Roman" w:cs="Times New Roman"/>
          <w:i/>
          <w:color w:val="111111"/>
          <w:sz w:val="28"/>
          <w:szCs w:val="28"/>
          <w:shd w:val="clear" w:color="auto" w:fill="FBFBF3"/>
        </w:rPr>
        <w:t xml:space="preserve"> наук, </w:t>
      </w:r>
      <w:r>
        <w:rPr>
          <w:rFonts w:ascii="Times New Roman" w:hAnsi="Times New Roman" w:cs="Times New Roman"/>
          <w:i/>
          <w:color w:val="111111"/>
          <w:sz w:val="28"/>
          <w:szCs w:val="28"/>
          <w:shd w:val="clear" w:color="auto" w:fill="FBFBF3"/>
          <w:lang w:val="uk-UA"/>
        </w:rPr>
        <w:t>доцент</w:t>
      </w:r>
    </w:p>
    <w:p w:rsidR="003E1976" w:rsidRDefault="003E1976" w:rsidP="003E1976">
      <w:pPr>
        <w:spacing w:after="0" w:line="240" w:lineRule="auto"/>
        <w:ind w:firstLine="709"/>
        <w:jc w:val="right"/>
        <w:rPr>
          <w:rFonts w:ascii="Times New Roman" w:hAnsi="Times New Roman" w:cs="Times New Roman"/>
          <w:i/>
          <w:color w:val="111111"/>
          <w:sz w:val="28"/>
          <w:szCs w:val="28"/>
          <w:shd w:val="clear" w:color="auto" w:fill="FBFBF3"/>
          <w:lang w:val="uk-UA"/>
        </w:rPr>
      </w:pPr>
      <w:r>
        <w:rPr>
          <w:rFonts w:ascii="Times New Roman" w:hAnsi="Times New Roman" w:cs="Times New Roman"/>
          <w:i/>
          <w:color w:val="111111"/>
          <w:sz w:val="28"/>
          <w:szCs w:val="28"/>
          <w:shd w:val="clear" w:color="auto" w:fill="FBFBF3"/>
          <w:lang w:val="uk-UA"/>
        </w:rPr>
        <w:t>кафедри філософії, українознавства і політології</w:t>
      </w:r>
    </w:p>
    <w:p w:rsidR="003E1976" w:rsidRDefault="003E1976" w:rsidP="003E1976">
      <w:pPr>
        <w:spacing w:after="0" w:line="240" w:lineRule="auto"/>
        <w:ind w:firstLine="709"/>
        <w:jc w:val="right"/>
        <w:rPr>
          <w:rFonts w:ascii="Times New Roman" w:hAnsi="Times New Roman" w:cs="Times New Roman"/>
          <w:i/>
          <w:color w:val="111111"/>
          <w:sz w:val="28"/>
          <w:szCs w:val="28"/>
          <w:shd w:val="clear" w:color="auto" w:fill="FBFBF3"/>
          <w:lang w:val="uk-UA"/>
        </w:rPr>
      </w:pPr>
      <w:r>
        <w:rPr>
          <w:rFonts w:ascii="Times New Roman" w:hAnsi="Times New Roman" w:cs="Times New Roman"/>
          <w:i/>
          <w:color w:val="111111"/>
          <w:sz w:val="28"/>
          <w:szCs w:val="28"/>
          <w:shd w:val="clear" w:color="auto" w:fill="FBFBF3"/>
          <w:lang w:val="uk-UA"/>
        </w:rPr>
        <w:t>Українська інженерно-педагогічна академія</w:t>
      </w:r>
    </w:p>
    <w:p w:rsidR="003E1976" w:rsidRPr="003E1976" w:rsidRDefault="003E1976" w:rsidP="007E6100">
      <w:pPr>
        <w:spacing w:after="0" w:line="360" w:lineRule="auto"/>
        <w:ind w:firstLine="709"/>
        <w:jc w:val="right"/>
        <w:rPr>
          <w:rFonts w:ascii="Times New Roman" w:hAnsi="Times New Roman" w:cs="Times New Roman"/>
          <w:i/>
          <w:color w:val="111111"/>
          <w:sz w:val="28"/>
          <w:szCs w:val="28"/>
          <w:shd w:val="clear" w:color="auto" w:fill="FBFBF3"/>
          <w:lang w:val="uk-UA"/>
        </w:rPr>
      </w:pPr>
      <w:r>
        <w:rPr>
          <w:rFonts w:ascii="Times New Roman" w:hAnsi="Times New Roman" w:cs="Times New Roman"/>
          <w:i/>
          <w:color w:val="111111"/>
          <w:sz w:val="28"/>
          <w:szCs w:val="28"/>
          <w:shd w:val="clear" w:color="auto" w:fill="FBFBF3"/>
          <w:lang w:val="en-US"/>
        </w:rPr>
        <w:t>ORCID:</w:t>
      </w:r>
      <w:r w:rsidRPr="003E1976">
        <w:rPr>
          <w:b/>
          <w:i/>
          <w:sz w:val="28"/>
          <w:szCs w:val="28"/>
        </w:rPr>
        <w:t xml:space="preserve"> </w:t>
      </w:r>
      <w:r w:rsidRPr="003E1976">
        <w:rPr>
          <w:i/>
          <w:sz w:val="28"/>
          <w:szCs w:val="28"/>
        </w:rPr>
        <w:t>0000-0002-3108-6324</w:t>
      </w:r>
    </w:p>
    <w:p w:rsidR="007E6100" w:rsidRPr="003E1976" w:rsidRDefault="007E6100" w:rsidP="007E6100">
      <w:pPr>
        <w:spacing w:after="0" w:line="360" w:lineRule="auto"/>
        <w:ind w:firstLine="709"/>
        <w:jc w:val="right"/>
        <w:rPr>
          <w:rFonts w:ascii="Times New Roman" w:hAnsi="Times New Roman" w:cs="Times New Roman"/>
          <w:b/>
          <w:color w:val="111111"/>
          <w:sz w:val="28"/>
          <w:szCs w:val="28"/>
          <w:shd w:val="clear" w:color="auto" w:fill="FBFBF3"/>
          <w:lang w:val="uk-UA"/>
        </w:rPr>
      </w:pPr>
    </w:p>
    <w:p w:rsidR="007E6100" w:rsidRDefault="00895D8C" w:rsidP="007E6100">
      <w:pPr>
        <w:spacing w:after="0" w:line="360" w:lineRule="auto"/>
        <w:ind w:firstLine="709"/>
        <w:jc w:val="center"/>
        <w:rPr>
          <w:rFonts w:ascii="Times New Roman" w:hAnsi="Times New Roman" w:cs="Times New Roman"/>
          <w:b/>
          <w:color w:val="111111"/>
          <w:sz w:val="28"/>
          <w:szCs w:val="28"/>
          <w:shd w:val="clear" w:color="auto" w:fill="FBFBF3"/>
          <w:lang w:val="uk-UA"/>
        </w:rPr>
      </w:pPr>
      <w:r>
        <w:rPr>
          <w:rFonts w:ascii="Times New Roman" w:hAnsi="Times New Roman" w:cs="Times New Roman"/>
          <w:b/>
          <w:color w:val="111111"/>
          <w:sz w:val="28"/>
          <w:szCs w:val="28"/>
          <w:shd w:val="clear" w:color="auto" w:fill="FBFBF3"/>
          <w:lang w:val="uk-UA"/>
        </w:rPr>
        <w:t>ГУМАНІТА</w:t>
      </w:r>
      <w:r w:rsidR="0057611B">
        <w:rPr>
          <w:rFonts w:ascii="Times New Roman" w:hAnsi="Times New Roman" w:cs="Times New Roman"/>
          <w:b/>
          <w:color w:val="111111"/>
          <w:sz w:val="28"/>
          <w:szCs w:val="28"/>
          <w:shd w:val="clear" w:color="auto" w:fill="FBFBF3"/>
          <w:lang w:val="uk-UA"/>
        </w:rPr>
        <w:t>Р</w:t>
      </w:r>
      <w:r>
        <w:rPr>
          <w:rFonts w:ascii="Times New Roman" w:hAnsi="Times New Roman" w:cs="Times New Roman"/>
          <w:b/>
          <w:color w:val="111111"/>
          <w:sz w:val="28"/>
          <w:szCs w:val="28"/>
          <w:shd w:val="clear" w:color="auto" w:fill="FBFBF3"/>
          <w:lang w:val="uk-UA"/>
        </w:rPr>
        <w:t xml:space="preserve">НА ДІЯЛЬНІСТЬ </w:t>
      </w:r>
      <w:r w:rsidR="002078D4">
        <w:rPr>
          <w:rFonts w:ascii="Times New Roman" w:hAnsi="Times New Roman" w:cs="Times New Roman"/>
          <w:b/>
          <w:color w:val="111111"/>
          <w:sz w:val="28"/>
          <w:szCs w:val="28"/>
          <w:shd w:val="clear" w:color="auto" w:fill="FBFBF3"/>
          <w:lang w:val="uk-UA"/>
        </w:rPr>
        <w:t xml:space="preserve">ЗЕМСТВ </w:t>
      </w:r>
      <w:r w:rsidR="00662B1A">
        <w:rPr>
          <w:rFonts w:ascii="Times New Roman" w:hAnsi="Times New Roman" w:cs="Times New Roman"/>
          <w:b/>
          <w:color w:val="111111"/>
          <w:sz w:val="28"/>
          <w:szCs w:val="28"/>
          <w:shd w:val="clear" w:color="auto" w:fill="FBFBF3"/>
          <w:lang w:val="uk-UA"/>
        </w:rPr>
        <w:t>ХАРКІВСЬК</w:t>
      </w:r>
      <w:r>
        <w:rPr>
          <w:rFonts w:ascii="Times New Roman" w:hAnsi="Times New Roman" w:cs="Times New Roman"/>
          <w:b/>
          <w:color w:val="111111"/>
          <w:sz w:val="28"/>
          <w:szCs w:val="28"/>
          <w:shd w:val="clear" w:color="auto" w:fill="FBFBF3"/>
          <w:lang w:val="uk-UA"/>
        </w:rPr>
        <w:t>О</w:t>
      </w:r>
      <w:r w:rsidR="002078D4">
        <w:rPr>
          <w:rFonts w:ascii="Times New Roman" w:hAnsi="Times New Roman" w:cs="Times New Roman"/>
          <w:b/>
          <w:color w:val="111111"/>
          <w:sz w:val="28"/>
          <w:szCs w:val="28"/>
          <w:shd w:val="clear" w:color="auto" w:fill="FBFBF3"/>
          <w:lang w:val="uk-UA"/>
        </w:rPr>
        <w:t>Ї</w:t>
      </w:r>
      <w:r w:rsidR="00662B1A">
        <w:rPr>
          <w:rFonts w:ascii="Times New Roman" w:hAnsi="Times New Roman" w:cs="Times New Roman"/>
          <w:b/>
          <w:color w:val="111111"/>
          <w:sz w:val="28"/>
          <w:szCs w:val="28"/>
          <w:shd w:val="clear" w:color="auto" w:fill="FBFBF3"/>
          <w:lang w:val="uk-UA"/>
        </w:rPr>
        <w:t xml:space="preserve"> ГУБЕРН</w:t>
      </w:r>
      <w:r w:rsidR="002078D4">
        <w:rPr>
          <w:rFonts w:ascii="Times New Roman" w:hAnsi="Times New Roman" w:cs="Times New Roman"/>
          <w:b/>
          <w:color w:val="111111"/>
          <w:sz w:val="28"/>
          <w:szCs w:val="28"/>
          <w:shd w:val="clear" w:color="auto" w:fill="FBFBF3"/>
          <w:lang w:val="uk-UA"/>
        </w:rPr>
        <w:t>ІЇ</w:t>
      </w:r>
      <w:r w:rsidR="00662B1A">
        <w:rPr>
          <w:rFonts w:ascii="Times New Roman" w:hAnsi="Times New Roman" w:cs="Times New Roman"/>
          <w:b/>
          <w:color w:val="111111"/>
          <w:sz w:val="28"/>
          <w:szCs w:val="28"/>
          <w:shd w:val="clear" w:color="auto" w:fill="FBFBF3"/>
          <w:lang w:val="uk-UA"/>
        </w:rPr>
        <w:t xml:space="preserve"> В РОКИ ПЕРШОЇ СВІТОВОЇ ВІЙНИ (1914-1917 Р.).</w:t>
      </w:r>
    </w:p>
    <w:p w:rsidR="007C2B02" w:rsidRDefault="007C2B02" w:rsidP="00662B1A">
      <w:pPr>
        <w:spacing w:after="0" w:line="240" w:lineRule="auto"/>
        <w:ind w:firstLine="709"/>
        <w:jc w:val="both"/>
        <w:rPr>
          <w:rFonts w:ascii="Times New Roman" w:hAnsi="Times New Roman" w:cs="Times New Roman"/>
          <w:b/>
          <w:i/>
          <w:sz w:val="28"/>
          <w:szCs w:val="28"/>
          <w:lang w:val="uk-UA"/>
        </w:rPr>
      </w:pPr>
    </w:p>
    <w:p w:rsidR="00662B1A" w:rsidRDefault="00662B1A" w:rsidP="00662B1A">
      <w:pPr>
        <w:spacing w:after="0" w:line="240" w:lineRule="auto"/>
        <w:ind w:firstLine="709"/>
        <w:jc w:val="both"/>
        <w:rPr>
          <w:rFonts w:ascii="Times New Roman" w:hAnsi="Times New Roman" w:cs="Times New Roman"/>
          <w:i/>
          <w:sz w:val="28"/>
          <w:szCs w:val="28"/>
          <w:lang w:val="uk-UA"/>
        </w:rPr>
      </w:pPr>
      <w:r>
        <w:rPr>
          <w:rFonts w:ascii="Times New Roman" w:hAnsi="Times New Roman" w:cs="Times New Roman"/>
          <w:b/>
          <w:i/>
          <w:sz w:val="28"/>
          <w:szCs w:val="28"/>
          <w:lang w:val="uk-UA"/>
        </w:rPr>
        <w:t>Анотація:</w:t>
      </w:r>
      <w:r w:rsidR="00D35F65">
        <w:rPr>
          <w:rFonts w:ascii="Times New Roman" w:hAnsi="Times New Roman" w:cs="Times New Roman"/>
          <w:b/>
          <w:i/>
          <w:sz w:val="28"/>
          <w:szCs w:val="28"/>
          <w:lang w:val="uk-UA"/>
        </w:rPr>
        <w:t xml:space="preserve"> </w:t>
      </w:r>
      <w:r w:rsidR="00D35F65" w:rsidRPr="00D35F65">
        <w:rPr>
          <w:rFonts w:ascii="Times New Roman" w:hAnsi="Times New Roman" w:cs="Times New Roman"/>
          <w:i/>
          <w:sz w:val="28"/>
          <w:szCs w:val="28"/>
          <w:lang w:val="uk-UA"/>
        </w:rPr>
        <w:t xml:space="preserve">Стаття присвячена </w:t>
      </w:r>
      <w:r w:rsidR="0009484A">
        <w:rPr>
          <w:rFonts w:ascii="Times New Roman" w:hAnsi="Times New Roman" w:cs="Times New Roman"/>
          <w:i/>
          <w:sz w:val="28"/>
          <w:szCs w:val="28"/>
          <w:lang w:val="uk-UA"/>
        </w:rPr>
        <w:t xml:space="preserve">гуманітарним напрямкам </w:t>
      </w:r>
      <w:r w:rsidR="00D35F65">
        <w:rPr>
          <w:rFonts w:ascii="Times New Roman" w:hAnsi="Times New Roman" w:cs="Times New Roman"/>
          <w:i/>
          <w:sz w:val="28"/>
          <w:szCs w:val="28"/>
          <w:lang w:val="uk-UA"/>
        </w:rPr>
        <w:t xml:space="preserve">діяльності </w:t>
      </w:r>
      <w:r w:rsidR="002078D4" w:rsidRPr="00D35F65">
        <w:rPr>
          <w:rFonts w:ascii="Times New Roman" w:hAnsi="Times New Roman" w:cs="Times New Roman"/>
          <w:i/>
          <w:sz w:val="28"/>
          <w:szCs w:val="28"/>
          <w:lang w:val="uk-UA"/>
        </w:rPr>
        <w:t>земст</w:t>
      </w:r>
      <w:r w:rsidR="002078D4">
        <w:rPr>
          <w:rFonts w:ascii="Times New Roman" w:hAnsi="Times New Roman" w:cs="Times New Roman"/>
          <w:i/>
          <w:sz w:val="28"/>
          <w:szCs w:val="28"/>
          <w:lang w:val="uk-UA"/>
        </w:rPr>
        <w:t xml:space="preserve">в </w:t>
      </w:r>
      <w:r w:rsidR="00D35F65">
        <w:rPr>
          <w:rFonts w:ascii="Times New Roman" w:hAnsi="Times New Roman" w:cs="Times New Roman"/>
          <w:i/>
          <w:sz w:val="28"/>
          <w:szCs w:val="28"/>
          <w:lang w:val="uk-UA"/>
        </w:rPr>
        <w:t>Х</w:t>
      </w:r>
      <w:r w:rsidR="00D35F65" w:rsidRPr="00D35F65">
        <w:rPr>
          <w:rFonts w:ascii="Times New Roman" w:hAnsi="Times New Roman" w:cs="Times New Roman"/>
          <w:i/>
          <w:sz w:val="28"/>
          <w:szCs w:val="28"/>
          <w:lang w:val="uk-UA"/>
        </w:rPr>
        <w:t>арківсько</w:t>
      </w:r>
      <w:r w:rsidR="002078D4">
        <w:rPr>
          <w:rFonts w:ascii="Times New Roman" w:hAnsi="Times New Roman" w:cs="Times New Roman"/>
          <w:i/>
          <w:sz w:val="28"/>
          <w:szCs w:val="28"/>
          <w:lang w:val="uk-UA"/>
        </w:rPr>
        <w:t>ї</w:t>
      </w:r>
      <w:r w:rsidR="00D35F65" w:rsidRPr="00D35F65">
        <w:rPr>
          <w:rFonts w:ascii="Times New Roman" w:hAnsi="Times New Roman" w:cs="Times New Roman"/>
          <w:i/>
          <w:sz w:val="28"/>
          <w:szCs w:val="28"/>
          <w:lang w:val="uk-UA"/>
        </w:rPr>
        <w:t xml:space="preserve"> губерн</w:t>
      </w:r>
      <w:r w:rsidR="002078D4">
        <w:rPr>
          <w:rFonts w:ascii="Times New Roman" w:hAnsi="Times New Roman" w:cs="Times New Roman"/>
          <w:i/>
          <w:sz w:val="28"/>
          <w:szCs w:val="28"/>
          <w:lang w:val="uk-UA"/>
        </w:rPr>
        <w:t>ії</w:t>
      </w:r>
      <w:r w:rsidR="00D35F65" w:rsidRPr="00D35F65">
        <w:rPr>
          <w:rFonts w:ascii="Times New Roman" w:hAnsi="Times New Roman" w:cs="Times New Roman"/>
          <w:i/>
          <w:sz w:val="28"/>
          <w:szCs w:val="28"/>
          <w:lang w:val="uk-UA"/>
        </w:rPr>
        <w:t xml:space="preserve"> </w:t>
      </w:r>
      <w:r w:rsidR="00D35F65">
        <w:rPr>
          <w:rFonts w:ascii="Times New Roman" w:hAnsi="Times New Roman" w:cs="Times New Roman"/>
          <w:i/>
          <w:sz w:val="28"/>
          <w:szCs w:val="28"/>
          <w:lang w:val="uk-UA"/>
        </w:rPr>
        <w:t xml:space="preserve">в роки Першої світової війни. В умовах </w:t>
      </w:r>
      <w:r w:rsidR="007B689B">
        <w:rPr>
          <w:rFonts w:ascii="Times New Roman" w:hAnsi="Times New Roman" w:cs="Times New Roman"/>
          <w:i/>
          <w:sz w:val="28"/>
          <w:szCs w:val="28"/>
          <w:lang w:val="uk-UA"/>
        </w:rPr>
        <w:t xml:space="preserve">військового часу </w:t>
      </w:r>
      <w:r w:rsidR="00D35F65">
        <w:rPr>
          <w:rFonts w:ascii="Times New Roman" w:hAnsi="Times New Roman" w:cs="Times New Roman"/>
          <w:i/>
          <w:sz w:val="28"/>
          <w:szCs w:val="28"/>
          <w:lang w:val="uk-UA"/>
        </w:rPr>
        <w:t xml:space="preserve">змінювався весь уклад життя країни, в тому числі і завдання різноманітних органів управління та самоуправління. </w:t>
      </w:r>
      <w:r w:rsidR="0009484A">
        <w:rPr>
          <w:rFonts w:ascii="Times New Roman" w:hAnsi="Times New Roman" w:cs="Times New Roman"/>
          <w:i/>
          <w:sz w:val="28"/>
          <w:szCs w:val="28"/>
          <w:lang w:val="uk-UA"/>
        </w:rPr>
        <w:t xml:space="preserve">Без вивчення </w:t>
      </w:r>
      <w:r w:rsidR="00056130" w:rsidRPr="00056130">
        <w:rPr>
          <w:rFonts w:ascii="Times New Roman" w:hAnsi="Times New Roman" w:cs="Times New Roman"/>
          <w:i/>
          <w:sz w:val="28"/>
          <w:szCs w:val="28"/>
          <w:lang w:val="uk-UA"/>
        </w:rPr>
        <w:t xml:space="preserve">діяльності </w:t>
      </w:r>
      <w:r w:rsidR="00056130">
        <w:rPr>
          <w:rFonts w:ascii="Times New Roman" w:hAnsi="Times New Roman" w:cs="Times New Roman"/>
          <w:i/>
          <w:sz w:val="28"/>
          <w:szCs w:val="28"/>
          <w:lang w:val="uk-UA"/>
        </w:rPr>
        <w:t xml:space="preserve">земств та інших громадських і політичних інституцій того часу, </w:t>
      </w:r>
      <w:r w:rsidR="00056130" w:rsidRPr="00056130">
        <w:rPr>
          <w:rFonts w:ascii="Times New Roman" w:hAnsi="Times New Roman" w:cs="Times New Roman"/>
          <w:i/>
          <w:sz w:val="28"/>
          <w:szCs w:val="28"/>
          <w:lang w:val="uk-UA"/>
        </w:rPr>
        <w:t>видається неможливим історична реконструкція реалій життя населення імперії в умовах Першої світової війни.</w:t>
      </w:r>
      <w:r w:rsidR="00056130">
        <w:rPr>
          <w:rFonts w:ascii="Times New Roman" w:hAnsi="Times New Roman" w:cs="Times New Roman"/>
          <w:i/>
          <w:sz w:val="28"/>
          <w:szCs w:val="28"/>
          <w:lang w:val="uk-UA"/>
        </w:rPr>
        <w:t xml:space="preserve"> Метою статті є з’ясувати  зміст і характер гуманітарної діяльності </w:t>
      </w:r>
      <w:r w:rsidR="002078D4">
        <w:rPr>
          <w:rFonts w:ascii="Times New Roman" w:hAnsi="Times New Roman" w:cs="Times New Roman"/>
          <w:i/>
          <w:sz w:val="28"/>
          <w:szCs w:val="28"/>
          <w:lang w:val="uk-UA"/>
        </w:rPr>
        <w:t>земських установ однієї</w:t>
      </w:r>
      <w:r w:rsidR="00056130">
        <w:rPr>
          <w:rFonts w:ascii="Times New Roman" w:hAnsi="Times New Roman" w:cs="Times New Roman"/>
          <w:i/>
          <w:sz w:val="28"/>
          <w:szCs w:val="28"/>
          <w:lang w:val="uk-UA"/>
        </w:rPr>
        <w:t xml:space="preserve"> з </w:t>
      </w:r>
      <w:r w:rsidR="002078D4">
        <w:rPr>
          <w:rFonts w:ascii="Times New Roman" w:hAnsi="Times New Roman" w:cs="Times New Roman"/>
          <w:i/>
          <w:sz w:val="28"/>
          <w:szCs w:val="28"/>
          <w:lang w:val="uk-UA"/>
        </w:rPr>
        <w:t>найбільших</w:t>
      </w:r>
      <w:r w:rsidR="00056130">
        <w:rPr>
          <w:rFonts w:ascii="Times New Roman" w:hAnsi="Times New Roman" w:cs="Times New Roman"/>
          <w:i/>
          <w:sz w:val="28"/>
          <w:szCs w:val="28"/>
          <w:lang w:val="uk-UA"/>
        </w:rPr>
        <w:t xml:space="preserve"> </w:t>
      </w:r>
      <w:r w:rsidR="002078D4">
        <w:rPr>
          <w:rFonts w:ascii="Times New Roman" w:hAnsi="Times New Roman" w:cs="Times New Roman"/>
          <w:i/>
          <w:sz w:val="28"/>
          <w:szCs w:val="28"/>
          <w:lang w:val="uk-UA"/>
        </w:rPr>
        <w:t>у</w:t>
      </w:r>
      <w:r w:rsidR="00056130">
        <w:rPr>
          <w:rFonts w:ascii="Times New Roman" w:hAnsi="Times New Roman" w:cs="Times New Roman"/>
          <w:i/>
          <w:sz w:val="28"/>
          <w:szCs w:val="28"/>
          <w:lang w:val="uk-UA"/>
        </w:rPr>
        <w:t>країн</w:t>
      </w:r>
      <w:r w:rsidR="002078D4">
        <w:rPr>
          <w:rFonts w:ascii="Times New Roman" w:hAnsi="Times New Roman" w:cs="Times New Roman"/>
          <w:i/>
          <w:sz w:val="28"/>
          <w:szCs w:val="28"/>
          <w:lang w:val="uk-UA"/>
        </w:rPr>
        <w:t>ських губерній</w:t>
      </w:r>
      <w:r w:rsidR="00056130">
        <w:rPr>
          <w:rFonts w:ascii="Times New Roman" w:hAnsi="Times New Roman" w:cs="Times New Roman"/>
          <w:i/>
          <w:sz w:val="28"/>
          <w:szCs w:val="28"/>
          <w:lang w:val="uk-UA"/>
        </w:rPr>
        <w:t xml:space="preserve"> – Харківсько</w:t>
      </w:r>
      <w:r w:rsidR="002078D4">
        <w:rPr>
          <w:rFonts w:ascii="Times New Roman" w:hAnsi="Times New Roman" w:cs="Times New Roman"/>
          <w:i/>
          <w:sz w:val="28"/>
          <w:szCs w:val="28"/>
          <w:lang w:val="uk-UA"/>
        </w:rPr>
        <w:t>ї</w:t>
      </w:r>
      <w:r w:rsidR="00056130">
        <w:rPr>
          <w:rFonts w:ascii="Times New Roman" w:hAnsi="Times New Roman" w:cs="Times New Roman"/>
          <w:i/>
          <w:sz w:val="28"/>
          <w:szCs w:val="28"/>
          <w:lang w:val="uk-UA"/>
        </w:rPr>
        <w:t>. В статті розглянуто такі напрямки гуманітарної діяльності як допомога хворим і пораненим воїнам, робота з біженцями, допомога родинам військовослужбовців та допомога інвалідам війни.</w:t>
      </w:r>
      <w:r w:rsidR="0057611B">
        <w:rPr>
          <w:rFonts w:ascii="Times New Roman" w:hAnsi="Times New Roman" w:cs="Times New Roman"/>
          <w:i/>
          <w:sz w:val="28"/>
          <w:szCs w:val="28"/>
          <w:lang w:val="uk-UA"/>
        </w:rPr>
        <w:t xml:space="preserve"> Як показала наукова розвідка, у</w:t>
      </w:r>
      <w:r w:rsidR="0057611B" w:rsidRPr="0057611B">
        <w:rPr>
          <w:rFonts w:ascii="Times New Roman" w:hAnsi="Times New Roman" w:cs="Times New Roman"/>
          <w:i/>
          <w:sz w:val="28"/>
          <w:szCs w:val="28"/>
          <w:lang w:val="uk-UA"/>
        </w:rPr>
        <w:t xml:space="preserve"> стислі терміни, </w:t>
      </w:r>
      <w:r w:rsidR="0057611B">
        <w:rPr>
          <w:rFonts w:ascii="Times New Roman" w:hAnsi="Times New Roman" w:cs="Times New Roman"/>
          <w:i/>
          <w:sz w:val="28"/>
          <w:szCs w:val="28"/>
          <w:lang w:val="uk-UA"/>
        </w:rPr>
        <w:t xml:space="preserve">на кошти </w:t>
      </w:r>
      <w:r w:rsidR="0057611B" w:rsidRPr="0057611B">
        <w:rPr>
          <w:rFonts w:ascii="Times New Roman" w:hAnsi="Times New Roman" w:cs="Times New Roman"/>
          <w:i/>
          <w:sz w:val="28"/>
          <w:szCs w:val="28"/>
          <w:lang w:val="uk-UA"/>
        </w:rPr>
        <w:t>В</w:t>
      </w:r>
      <w:r w:rsidR="0057611B">
        <w:rPr>
          <w:rFonts w:ascii="Times New Roman" w:hAnsi="Times New Roman" w:cs="Times New Roman"/>
          <w:i/>
          <w:sz w:val="28"/>
          <w:szCs w:val="28"/>
          <w:lang w:val="uk-UA"/>
        </w:rPr>
        <w:t xml:space="preserve">серосійського </w:t>
      </w:r>
      <w:r w:rsidR="0057611B" w:rsidRPr="0057611B">
        <w:rPr>
          <w:rFonts w:ascii="Times New Roman" w:hAnsi="Times New Roman" w:cs="Times New Roman"/>
          <w:i/>
          <w:sz w:val="28"/>
          <w:szCs w:val="28"/>
          <w:lang w:val="uk-UA"/>
        </w:rPr>
        <w:t>З</w:t>
      </w:r>
      <w:r w:rsidR="0057611B">
        <w:rPr>
          <w:rFonts w:ascii="Times New Roman" w:hAnsi="Times New Roman" w:cs="Times New Roman"/>
          <w:i/>
          <w:sz w:val="28"/>
          <w:szCs w:val="28"/>
          <w:lang w:val="uk-UA"/>
        </w:rPr>
        <w:t xml:space="preserve">емського </w:t>
      </w:r>
      <w:r w:rsidR="0057611B" w:rsidRPr="0057611B">
        <w:rPr>
          <w:rFonts w:ascii="Times New Roman" w:hAnsi="Times New Roman" w:cs="Times New Roman"/>
          <w:i/>
          <w:sz w:val="28"/>
          <w:szCs w:val="28"/>
          <w:lang w:val="uk-UA"/>
        </w:rPr>
        <w:t>С</w:t>
      </w:r>
      <w:r w:rsidR="0057611B">
        <w:rPr>
          <w:rFonts w:ascii="Times New Roman" w:hAnsi="Times New Roman" w:cs="Times New Roman"/>
          <w:i/>
          <w:sz w:val="28"/>
          <w:szCs w:val="28"/>
          <w:lang w:val="uk-UA"/>
        </w:rPr>
        <w:t>оюзу</w:t>
      </w:r>
      <w:r w:rsidR="0057611B" w:rsidRPr="0057611B">
        <w:rPr>
          <w:rFonts w:ascii="Times New Roman" w:hAnsi="Times New Roman" w:cs="Times New Roman"/>
          <w:i/>
          <w:sz w:val="28"/>
          <w:szCs w:val="28"/>
          <w:lang w:val="uk-UA"/>
        </w:rPr>
        <w:t>, губернського земства і ініційованої ними громадськості було організовано достатню кількість місць в лікувальних установах</w:t>
      </w:r>
      <w:r w:rsidR="0057611B">
        <w:rPr>
          <w:rFonts w:ascii="Times New Roman" w:hAnsi="Times New Roman" w:cs="Times New Roman"/>
          <w:i/>
          <w:sz w:val="28"/>
          <w:szCs w:val="28"/>
          <w:lang w:val="uk-UA"/>
        </w:rPr>
        <w:t xml:space="preserve"> губернії</w:t>
      </w:r>
      <w:r w:rsidR="0057611B" w:rsidRPr="0057611B">
        <w:rPr>
          <w:rFonts w:ascii="Times New Roman" w:hAnsi="Times New Roman" w:cs="Times New Roman"/>
          <w:i/>
          <w:sz w:val="28"/>
          <w:szCs w:val="28"/>
          <w:lang w:val="uk-UA"/>
        </w:rPr>
        <w:t xml:space="preserve">, забезпечена санітарна безпека регіону. </w:t>
      </w:r>
      <w:r w:rsidR="0057611B">
        <w:rPr>
          <w:rFonts w:ascii="Times New Roman" w:hAnsi="Times New Roman" w:cs="Times New Roman"/>
          <w:i/>
          <w:sz w:val="28"/>
          <w:szCs w:val="28"/>
          <w:lang w:val="uk-UA"/>
        </w:rPr>
        <w:t xml:space="preserve">Було зроблено чимало для матеріального і медичного захисту біженців з охоплених війною регіонів, при цьому земство не забувало і про інтереси місцевого населення, зокрема родин призваних на </w:t>
      </w:r>
      <w:r w:rsidR="00166005">
        <w:rPr>
          <w:rFonts w:ascii="Times New Roman" w:hAnsi="Times New Roman" w:cs="Times New Roman"/>
          <w:i/>
          <w:sz w:val="28"/>
          <w:szCs w:val="28"/>
          <w:lang w:val="uk-UA"/>
        </w:rPr>
        <w:t>військову</w:t>
      </w:r>
      <w:r w:rsidR="0057611B">
        <w:rPr>
          <w:rFonts w:ascii="Times New Roman" w:hAnsi="Times New Roman" w:cs="Times New Roman"/>
          <w:i/>
          <w:sz w:val="28"/>
          <w:szCs w:val="28"/>
          <w:lang w:val="uk-UA"/>
        </w:rPr>
        <w:t xml:space="preserve"> службу.</w:t>
      </w:r>
      <w:r w:rsidR="0057611B" w:rsidRPr="0057611B">
        <w:rPr>
          <w:rFonts w:ascii="Times New Roman" w:hAnsi="Times New Roman" w:cs="Times New Roman"/>
          <w:i/>
          <w:sz w:val="28"/>
          <w:szCs w:val="28"/>
          <w:lang w:val="uk-UA"/>
        </w:rPr>
        <w:t xml:space="preserve"> В цілому, діяльність земських установ Харківської губернії</w:t>
      </w:r>
      <w:r w:rsidR="00166005">
        <w:rPr>
          <w:rFonts w:ascii="Times New Roman" w:hAnsi="Times New Roman" w:cs="Times New Roman"/>
          <w:i/>
          <w:sz w:val="28"/>
          <w:szCs w:val="28"/>
          <w:lang w:val="uk-UA"/>
        </w:rPr>
        <w:t xml:space="preserve"> в роки Першої світової війни</w:t>
      </w:r>
      <w:r w:rsidR="0057611B" w:rsidRPr="0057611B">
        <w:rPr>
          <w:rFonts w:ascii="Times New Roman" w:hAnsi="Times New Roman" w:cs="Times New Roman"/>
          <w:i/>
          <w:sz w:val="28"/>
          <w:szCs w:val="28"/>
          <w:lang w:val="uk-UA"/>
        </w:rPr>
        <w:t>, багато в чому втілила принципи громадянської відповідальності, гуманізму і солідарності.</w:t>
      </w:r>
    </w:p>
    <w:p w:rsidR="0057611B" w:rsidRDefault="0057611B" w:rsidP="00662B1A">
      <w:pPr>
        <w:spacing w:after="0" w:line="240" w:lineRule="auto"/>
        <w:ind w:firstLine="709"/>
        <w:jc w:val="both"/>
        <w:rPr>
          <w:rFonts w:ascii="Times New Roman" w:hAnsi="Times New Roman" w:cs="Times New Roman"/>
          <w:b/>
          <w:i/>
          <w:sz w:val="28"/>
          <w:szCs w:val="28"/>
          <w:lang w:val="uk-UA"/>
        </w:rPr>
      </w:pPr>
      <w:r w:rsidRPr="0057611B">
        <w:rPr>
          <w:rFonts w:ascii="Times New Roman" w:hAnsi="Times New Roman" w:cs="Times New Roman"/>
          <w:b/>
          <w:i/>
          <w:sz w:val="28"/>
          <w:szCs w:val="28"/>
          <w:lang w:val="uk-UA"/>
        </w:rPr>
        <w:t xml:space="preserve">Ключові слова: </w:t>
      </w:r>
      <w:r w:rsidR="007B689B">
        <w:rPr>
          <w:rFonts w:ascii="Times New Roman" w:hAnsi="Times New Roman" w:cs="Times New Roman"/>
          <w:b/>
          <w:i/>
          <w:sz w:val="28"/>
          <w:szCs w:val="28"/>
          <w:lang w:val="uk-UA"/>
        </w:rPr>
        <w:t>гуманітарна діяльність, земство, земське самоврядування, громадські ініціативи, Всеросійський Земський союз, Перша світова війна.</w:t>
      </w:r>
    </w:p>
    <w:p w:rsidR="0057611B" w:rsidRPr="0057611B" w:rsidRDefault="0057611B" w:rsidP="00662B1A">
      <w:pPr>
        <w:spacing w:after="0" w:line="240" w:lineRule="auto"/>
        <w:ind w:firstLine="709"/>
        <w:jc w:val="both"/>
        <w:rPr>
          <w:rFonts w:ascii="Times New Roman" w:hAnsi="Times New Roman" w:cs="Times New Roman"/>
          <w:b/>
          <w:i/>
          <w:sz w:val="28"/>
          <w:szCs w:val="28"/>
          <w:lang w:val="uk-UA"/>
        </w:rPr>
      </w:pPr>
    </w:p>
    <w:p w:rsidR="002A38A6" w:rsidRDefault="00662B1A" w:rsidP="00662B1A">
      <w:pPr>
        <w:spacing w:after="0" w:line="240" w:lineRule="auto"/>
        <w:ind w:firstLine="709"/>
        <w:jc w:val="both"/>
        <w:rPr>
          <w:rFonts w:ascii="Times New Roman" w:hAnsi="Times New Roman" w:cs="Times New Roman"/>
          <w:i/>
          <w:sz w:val="28"/>
          <w:szCs w:val="28"/>
        </w:rPr>
      </w:pPr>
      <w:r w:rsidRPr="00662B1A">
        <w:rPr>
          <w:rFonts w:ascii="Times New Roman" w:hAnsi="Times New Roman" w:cs="Times New Roman"/>
          <w:b/>
          <w:i/>
          <w:sz w:val="28"/>
          <w:szCs w:val="28"/>
        </w:rPr>
        <w:t xml:space="preserve">Аннотация: </w:t>
      </w:r>
      <w:r w:rsidR="007B689B">
        <w:rPr>
          <w:rFonts w:ascii="Times New Roman" w:hAnsi="Times New Roman" w:cs="Times New Roman"/>
          <w:i/>
          <w:sz w:val="28"/>
          <w:szCs w:val="28"/>
          <w:lang w:val="uk-UA"/>
        </w:rPr>
        <w:t xml:space="preserve">В </w:t>
      </w:r>
      <w:r w:rsidR="007B689B">
        <w:rPr>
          <w:rFonts w:ascii="Times New Roman" w:hAnsi="Times New Roman" w:cs="Times New Roman"/>
          <w:i/>
          <w:sz w:val="28"/>
          <w:szCs w:val="28"/>
        </w:rPr>
        <w:t xml:space="preserve">статье рассмотрена гуманитарная деятельность </w:t>
      </w:r>
      <w:r w:rsidR="002078D4">
        <w:rPr>
          <w:rFonts w:ascii="Times New Roman" w:hAnsi="Times New Roman" w:cs="Times New Roman"/>
          <w:i/>
          <w:sz w:val="28"/>
          <w:szCs w:val="28"/>
        </w:rPr>
        <w:t xml:space="preserve">земств </w:t>
      </w:r>
      <w:r w:rsidR="007B689B">
        <w:rPr>
          <w:rFonts w:ascii="Times New Roman" w:hAnsi="Times New Roman" w:cs="Times New Roman"/>
          <w:i/>
          <w:sz w:val="28"/>
          <w:szCs w:val="28"/>
        </w:rPr>
        <w:t>Харьковско</w:t>
      </w:r>
      <w:r w:rsidR="002078D4">
        <w:rPr>
          <w:rFonts w:ascii="Times New Roman" w:hAnsi="Times New Roman" w:cs="Times New Roman"/>
          <w:i/>
          <w:sz w:val="28"/>
          <w:szCs w:val="28"/>
        </w:rPr>
        <w:t>й</w:t>
      </w:r>
      <w:r w:rsidR="007B689B">
        <w:rPr>
          <w:rFonts w:ascii="Times New Roman" w:hAnsi="Times New Roman" w:cs="Times New Roman"/>
          <w:i/>
          <w:sz w:val="28"/>
          <w:szCs w:val="28"/>
        </w:rPr>
        <w:t xml:space="preserve"> губерн</w:t>
      </w:r>
      <w:r w:rsidR="002078D4">
        <w:rPr>
          <w:rFonts w:ascii="Times New Roman" w:hAnsi="Times New Roman" w:cs="Times New Roman"/>
          <w:i/>
          <w:sz w:val="28"/>
          <w:szCs w:val="28"/>
        </w:rPr>
        <w:t>ии</w:t>
      </w:r>
      <w:r w:rsidR="007B689B">
        <w:rPr>
          <w:rFonts w:ascii="Times New Roman" w:hAnsi="Times New Roman" w:cs="Times New Roman"/>
          <w:i/>
          <w:sz w:val="28"/>
          <w:szCs w:val="28"/>
        </w:rPr>
        <w:t xml:space="preserve"> в годы Первой мировой войны. В условиях военного времени изменился весь уклад жизни страны, в том числе поменялись либо расширились задачи разнообразных орган</w:t>
      </w:r>
      <w:r w:rsidR="00166005">
        <w:rPr>
          <w:rFonts w:ascii="Times New Roman" w:hAnsi="Times New Roman" w:cs="Times New Roman"/>
          <w:i/>
          <w:sz w:val="28"/>
          <w:szCs w:val="28"/>
        </w:rPr>
        <w:t xml:space="preserve">ов управления и самоуправления. </w:t>
      </w:r>
      <w:r w:rsidR="002A38A6">
        <w:rPr>
          <w:rFonts w:ascii="Times New Roman" w:hAnsi="Times New Roman" w:cs="Times New Roman"/>
          <w:i/>
          <w:sz w:val="28"/>
          <w:szCs w:val="28"/>
          <w:lang w:val="uk-UA"/>
        </w:rPr>
        <w:t xml:space="preserve">Без </w:t>
      </w:r>
      <w:r w:rsidR="002A38A6" w:rsidRPr="002A38A6">
        <w:rPr>
          <w:rFonts w:ascii="Times New Roman" w:hAnsi="Times New Roman" w:cs="Times New Roman"/>
          <w:i/>
          <w:sz w:val="28"/>
          <w:szCs w:val="28"/>
        </w:rPr>
        <w:t>изучения деятельности земств и прочих общественных и политических  институтов того времени</w:t>
      </w:r>
      <w:r w:rsidR="002A38A6">
        <w:rPr>
          <w:rFonts w:ascii="Times New Roman" w:hAnsi="Times New Roman" w:cs="Times New Roman"/>
          <w:i/>
          <w:sz w:val="28"/>
          <w:szCs w:val="28"/>
        </w:rPr>
        <w:t>, на наш взгляд невозможно объективно реконструировать реалии жизни населения империи в условиях Первой мировой войны.</w:t>
      </w:r>
      <w:r w:rsidR="002A38A6">
        <w:rPr>
          <w:rFonts w:ascii="Times New Roman" w:hAnsi="Times New Roman" w:cs="Times New Roman"/>
          <w:i/>
          <w:sz w:val="28"/>
          <w:szCs w:val="28"/>
          <w:lang w:val="uk-UA"/>
        </w:rPr>
        <w:t xml:space="preserve"> </w:t>
      </w:r>
      <w:r w:rsidR="002A38A6" w:rsidRPr="002A38A6">
        <w:rPr>
          <w:rFonts w:ascii="Times New Roman" w:hAnsi="Times New Roman" w:cs="Times New Roman"/>
          <w:i/>
          <w:sz w:val="28"/>
          <w:szCs w:val="28"/>
        </w:rPr>
        <w:t>Целью статьи является</w:t>
      </w:r>
      <w:r w:rsidR="002A38A6">
        <w:rPr>
          <w:rFonts w:ascii="Times New Roman" w:hAnsi="Times New Roman" w:cs="Times New Roman"/>
          <w:i/>
          <w:sz w:val="28"/>
          <w:szCs w:val="28"/>
          <w:lang w:val="uk-UA"/>
        </w:rPr>
        <w:t xml:space="preserve"> </w:t>
      </w:r>
      <w:r w:rsidR="002A38A6" w:rsidRPr="002A38A6">
        <w:rPr>
          <w:rFonts w:ascii="Times New Roman" w:hAnsi="Times New Roman" w:cs="Times New Roman"/>
          <w:i/>
          <w:sz w:val="28"/>
          <w:szCs w:val="28"/>
        </w:rPr>
        <w:t>определение сути и характера</w:t>
      </w:r>
      <w:r w:rsidR="002A38A6">
        <w:rPr>
          <w:rFonts w:ascii="Times New Roman" w:hAnsi="Times New Roman" w:cs="Times New Roman"/>
          <w:i/>
          <w:sz w:val="28"/>
          <w:szCs w:val="28"/>
        </w:rPr>
        <w:t xml:space="preserve"> гуманитарной деятельности </w:t>
      </w:r>
      <w:r w:rsidR="002078D4">
        <w:rPr>
          <w:rFonts w:ascii="Times New Roman" w:hAnsi="Times New Roman" w:cs="Times New Roman"/>
          <w:i/>
          <w:sz w:val="28"/>
          <w:szCs w:val="28"/>
        </w:rPr>
        <w:t xml:space="preserve">земских учреждений </w:t>
      </w:r>
      <w:r w:rsidR="002A38A6">
        <w:rPr>
          <w:rFonts w:ascii="Times New Roman" w:hAnsi="Times New Roman" w:cs="Times New Roman"/>
          <w:i/>
          <w:sz w:val="28"/>
          <w:szCs w:val="28"/>
        </w:rPr>
        <w:t>одно</w:t>
      </w:r>
      <w:r w:rsidR="002078D4">
        <w:rPr>
          <w:rFonts w:ascii="Times New Roman" w:hAnsi="Times New Roman" w:cs="Times New Roman"/>
          <w:i/>
          <w:sz w:val="28"/>
          <w:szCs w:val="28"/>
        </w:rPr>
        <w:t>й из крупнейших</w:t>
      </w:r>
      <w:r w:rsidR="002A38A6">
        <w:rPr>
          <w:rFonts w:ascii="Times New Roman" w:hAnsi="Times New Roman" w:cs="Times New Roman"/>
          <w:i/>
          <w:sz w:val="28"/>
          <w:szCs w:val="28"/>
        </w:rPr>
        <w:t xml:space="preserve"> </w:t>
      </w:r>
      <w:r w:rsidR="002078D4">
        <w:rPr>
          <w:rFonts w:ascii="Times New Roman" w:hAnsi="Times New Roman" w:cs="Times New Roman"/>
          <w:i/>
          <w:sz w:val="28"/>
          <w:szCs w:val="28"/>
        </w:rPr>
        <w:t>у</w:t>
      </w:r>
      <w:r w:rsidR="002A38A6">
        <w:rPr>
          <w:rFonts w:ascii="Times New Roman" w:hAnsi="Times New Roman" w:cs="Times New Roman"/>
          <w:i/>
          <w:sz w:val="28"/>
          <w:szCs w:val="28"/>
        </w:rPr>
        <w:t>краин</w:t>
      </w:r>
      <w:r w:rsidR="002078D4">
        <w:rPr>
          <w:rFonts w:ascii="Times New Roman" w:hAnsi="Times New Roman" w:cs="Times New Roman"/>
          <w:i/>
          <w:sz w:val="28"/>
          <w:szCs w:val="28"/>
        </w:rPr>
        <w:t>ских губерний</w:t>
      </w:r>
      <w:r w:rsidR="002A38A6">
        <w:rPr>
          <w:rFonts w:ascii="Times New Roman" w:hAnsi="Times New Roman" w:cs="Times New Roman"/>
          <w:i/>
          <w:sz w:val="28"/>
          <w:szCs w:val="28"/>
        </w:rPr>
        <w:t xml:space="preserve"> – Харьковско</w:t>
      </w:r>
      <w:r w:rsidR="002078D4">
        <w:rPr>
          <w:rFonts w:ascii="Times New Roman" w:hAnsi="Times New Roman" w:cs="Times New Roman"/>
          <w:i/>
          <w:sz w:val="28"/>
          <w:szCs w:val="28"/>
        </w:rPr>
        <w:t>й</w:t>
      </w:r>
      <w:r w:rsidR="002A38A6">
        <w:rPr>
          <w:rFonts w:ascii="Times New Roman" w:hAnsi="Times New Roman" w:cs="Times New Roman"/>
          <w:i/>
          <w:sz w:val="28"/>
          <w:szCs w:val="28"/>
        </w:rPr>
        <w:t xml:space="preserve">. </w:t>
      </w:r>
      <w:r w:rsidR="00B14D5F">
        <w:rPr>
          <w:rFonts w:ascii="Times New Roman" w:hAnsi="Times New Roman" w:cs="Times New Roman"/>
          <w:i/>
          <w:sz w:val="28"/>
          <w:szCs w:val="28"/>
        </w:rPr>
        <w:t xml:space="preserve">В статье рассмотрены такие направления гуманитарной деятельности, как помощь больным и раненым </w:t>
      </w:r>
      <w:r w:rsidR="00B14D5F">
        <w:rPr>
          <w:rFonts w:ascii="Times New Roman" w:hAnsi="Times New Roman" w:cs="Times New Roman"/>
          <w:i/>
          <w:sz w:val="28"/>
          <w:szCs w:val="28"/>
        </w:rPr>
        <w:lastRenderedPageBreak/>
        <w:t xml:space="preserve">воинам, работа с беженцами, помощь семьям военнослужащих и инвалидам войны. Как показало исследование, в сжатые сроки, за счет Всероссийского земского союза, губернского земства и привлеченной им общественности, было организовано достаточное количество мест в лечебных учреждениях губернии, обеспечена санитарная безопасность региона. </w:t>
      </w:r>
      <w:r w:rsidR="00EC43AA">
        <w:rPr>
          <w:rFonts w:ascii="Times New Roman" w:hAnsi="Times New Roman" w:cs="Times New Roman"/>
          <w:i/>
          <w:sz w:val="28"/>
          <w:szCs w:val="28"/>
        </w:rPr>
        <w:t xml:space="preserve">Было сделано немало для материального и медицинского обеспечения </w:t>
      </w:r>
      <w:r w:rsidR="000A1A73">
        <w:rPr>
          <w:rFonts w:ascii="Times New Roman" w:hAnsi="Times New Roman" w:cs="Times New Roman"/>
          <w:i/>
          <w:sz w:val="28"/>
          <w:szCs w:val="28"/>
        </w:rPr>
        <w:t>беженцев из охваченных войной районов, при этом, земство не забывало про интересы и местного населения, в том числе семей военнослужащих. В целом, деятельность земских учреждений Харьковской губернии в годы Первой мировой войны продемонстрировала немало примеров гуманизма, гражданской ответственности и солидарности.</w:t>
      </w:r>
    </w:p>
    <w:p w:rsidR="00662B1A" w:rsidRPr="00D35F65" w:rsidRDefault="000A1A73" w:rsidP="00662B1A">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К</w:t>
      </w:r>
      <w:r w:rsidR="00662B1A" w:rsidRPr="00662B1A">
        <w:rPr>
          <w:rFonts w:ascii="Times New Roman" w:hAnsi="Times New Roman" w:cs="Times New Roman"/>
          <w:b/>
          <w:i/>
          <w:sz w:val="28"/>
          <w:szCs w:val="28"/>
        </w:rPr>
        <w:t xml:space="preserve">лючевые слова: </w:t>
      </w:r>
      <w:r>
        <w:rPr>
          <w:rFonts w:ascii="Times New Roman" w:hAnsi="Times New Roman" w:cs="Times New Roman"/>
          <w:b/>
          <w:i/>
          <w:sz w:val="28"/>
          <w:szCs w:val="28"/>
        </w:rPr>
        <w:t xml:space="preserve">гуманитарная деятельность, </w:t>
      </w:r>
      <w:r w:rsidR="00662B1A" w:rsidRPr="00D35F65">
        <w:rPr>
          <w:rFonts w:ascii="Times New Roman" w:hAnsi="Times New Roman" w:cs="Times New Roman"/>
          <w:b/>
          <w:i/>
          <w:sz w:val="28"/>
          <w:szCs w:val="28"/>
        </w:rPr>
        <w:t xml:space="preserve">земство, земское самоуправление, гражданские инициативы, </w:t>
      </w:r>
      <w:r>
        <w:rPr>
          <w:rFonts w:ascii="Times New Roman" w:hAnsi="Times New Roman" w:cs="Times New Roman"/>
          <w:b/>
          <w:i/>
          <w:sz w:val="28"/>
          <w:szCs w:val="28"/>
        </w:rPr>
        <w:t xml:space="preserve">Всероссийский Земский Союз, </w:t>
      </w:r>
      <w:r w:rsidR="00662B1A" w:rsidRPr="00D35F65">
        <w:rPr>
          <w:rFonts w:ascii="Times New Roman" w:hAnsi="Times New Roman" w:cs="Times New Roman"/>
          <w:b/>
          <w:i/>
          <w:sz w:val="28"/>
          <w:szCs w:val="28"/>
        </w:rPr>
        <w:t>Первая мировая война.</w:t>
      </w:r>
    </w:p>
    <w:p w:rsidR="00662B1A" w:rsidRPr="00662B1A" w:rsidRDefault="00662B1A" w:rsidP="00662B1A">
      <w:pPr>
        <w:spacing w:after="0" w:line="240" w:lineRule="auto"/>
        <w:ind w:firstLine="709"/>
        <w:jc w:val="both"/>
        <w:rPr>
          <w:rFonts w:ascii="Times New Roman" w:hAnsi="Times New Roman" w:cs="Times New Roman"/>
          <w:i/>
          <w:sz w:val="28"/>
          <w:szCs w:val="28"/>
        </w:rPr>
      </w:pPr>
    </w:p>
    <w:p w:rsidR="00662B1A" w:rsidRDefault="00662B1A" w:rsidP="005D12BF">
      <w:pPr>
        <w:spacing w:after="0" w:line="240" w:lineRule="auto"/>
        <w:ind w:firstLine="708"/>
        <w:jc w:val="both"/>
        <w:rPr>
          <w:rFonts w:ascii="Times New Roman" w:hAnsi="Times New Roman" w:cs="Times New Roman"/>
          <w:i/>
          <w:sz w:val="28"/>
          <w:szCs w:val="28"/>
          <w:lang w:val="en-US"/>
        </w:rPr>
      </w:pPr>
      <w:r w:rsidRPr="00662B1A">
        <w:rPr>
          <w:rFonts w:ascii="Times New Roman" w:hAnsi="Times New Roman" w:cs="Times New Roman"/>
          <w:b/>
          <w:i/>
          <w:sz w:val="28"/>
          <w:szCs w:val="28"/>
          <w:lang w:val="en-US"/>
        </w:rPr>
        <w:t>Abstract</w:t>
      </w:r>
      <w:r w:rsidRPr="00662B1A">
        <w:rPr>
          <w:rFonts w:ascii="Times New Roman" w:hAnsi="Times New Roman" w:cs="Times New Roman"/>
          <w:i/>
          <w:sz w:val="28"/>
          <w:szCs w:val="28"/>
          <w:lang w:val="en-US"/>
        </w:rPr>
        <w:t xml:space="preserve">: </w:t>
      </w:r>
      <w:r w:rsidR="00AA44CF" w:rsidRPr="00AA44CF">
        <w:rPr>
          <w:rFonts w:ascii="Times New Roman" w:hAnsi="Times New Roman" w:cs="Times New Roman"/>
          <w:i/>
          <w:sz w:val="28"/>
          <w:szCs w:val="28"/>
          <w:lang w:val="en-US"/>
        </w:rPr>
        <w:t xml:space="preserve">The article discusses the humanitarian activities of the </w:t>
      </w:r>
      <w:r w:rsidR="00A928F8">
        <w:rPr>
          <w:rFonts w:ascii="Times New Roman" w:hAnsi="Times New Roman" w:cs="Times New Roman"/>
          <w:i/>
          <w:sz w:val="28"/>
          <w:szCs w:val="28"/>
          <w:lang w:val="en-US"/>
        </w:rPr>
        <w:t>zemstvo’s</w:t>
      </w:r>
      <w:r w:rsidR="00A928F8" w:rsidRPr="00AA44CF">
        <w:rPr>
          <w:rFonts w:ascii="Times New Roman" w:hAnsi="Times New Roman" w:cs="Times New Roman"/>
          <w:i/>
          <w:sz w:val="28"/>
          <w:szCs w:val="28"/>
          <w:lang w:val="en-US"/>
        </w:rPr>
        <w:t xml:space="preserve"> </w:t>
      </w:r>
      <w:r w:rsidR="00A928F8">
        <w:rPr>
          <w:rFonts w:ascii="Times New Roman" w:hAnsi="Times New Roman" w:cs="Times New Roman"/>
          <w:i/>
          <w:sz w:val="28"/>
          <w:szCs w:val="28"/>
          <w:lang w:val="en-US"/>
        </w:rPr>
        <w:t xml:space="preserve">of </w:t>
      </w:r>
      <w:r w:rsidR="00AA44CF" w:rsidRPr="00AA44CF">
        <w:rPr>
          <w:rFonts w:ascii="Times New Roman" w:hAnsi="Times New Roman" w:cs="Times New Roman"/>
          <w:i/>
          <w:sz w:val="28"/>
          <w:szCs w:val="28"/>
          <w:lang w:val="en-US"/>
        </w:rPr>
        <w:t>Kharkov provinc</w:t>
      </w:r>
      <w:r w:rsidR="00A928F8">
        <w:rPr>
          <w:rFonts w:ascii="Times New Roman" w:hAnsi="Times New Roman" w:cs="Times New Roman"/>
          <w:i/>
          <w:sz w:val="28"/>
          <w:szCs w:val="28"/>
          <w:lang w:val="en-US"/>
        </w:rPr>
        <w:t>e</w:t>
      </w:r>
      <w:r w:rsidR="00AA44CF" w:rsidRPr="00AA44CF">
        <w:rPr>
          <w:rFonts w:ascii="Times New Roman" w:hAnsi="Times New Roman" w:cs="Times New Roman"/>
          <w:i/>
          <w:sz w:val="28"/>
          <w:szCs w:val="28"/>
          <w:lang w:val="en-US"/>
        </w:rPr>
        <w:t xml:space="preserve"> during the First World War. In terms of military time, the entire life of the country has changed, including the tasks of various governing and self-government have been changed or expanded. Without studying the activities of the </w:t>
      </w:r>
      <w:r w:rsidR="00AA44CF">
        <w:rPr>
          <w:rFonts w:ascii="Times New Roman" w:hAnsi="Times New Roman" w:cs="Times New Roman"/>
          <w:i/>
          <w:sz w:val="28"/>
          <w:szCs w:val="28"/>
          <w:lang w:val="en-US"/>
        </w:rPr>
        <w:t>zemstvo</w:t>
      </w:r>
      <w:r w:rsidR="00AA44CF" w:rsidRPr="00AA44CF">
        <w:rPr>
          <w:rFonts w:ascii="Times New Roman" w:hAnsi="Times New Roman" w:cs="Times New Roman"/>
          <w:i/>
          <w:sz w:val="28"/>
          <w:szCs w:val="28"/>
          <w:lang w:val="en-US"/>
        </w:rPr>
        <w:t xml:space="preserve"> and other public and political institutions of that time, in our opinion</w:t>
      </w:r>
      <w:r w:rsidR="00AA44CF">
        <w:rPr>
          <w:rFonts w:ascii="Times New Roman" w:hAnsi="Times New Roman" w:cs="Times New Roman"/>
          <w:i/>
          <w:sz w:val="28"/>
          <w:szCs w:val="28"/>
          <w:lang w:val="en-US"/>
        </w:rPr>
        <w:t>,</w:t>
      </w:r>
      <w:r w:rsidR="00AA44CF" w:rsidRPr="00AA44CF">
        <w:rPr>
          <w:rFonts w:ascii="Times New Roman" w:hAnsi="Times New Roman" w:cs="Times New Roman"/>
          <w:i/>
          <w:sz w:val="28"/>
          <w:szCs w:val="28"/>
          <w:lang w:val="en-US"/>
        </w:rPr>
        <w:t xml:space="preserve"> it is impossible to objectively reconstruct the realities of the life of the population of the empire in the conditions of the First World War.</w:t>
      </w:r>
      <w:r w:rsidR="00AA44CF" w:rsidRPr="00AA44CF">
        <w:rPr>
          <w:lang w:val="en-US"/>
        </w:rPr>
        <w:t xml:space="preserve"> </w:t>
      </w:r>
      <w:r w:rsidR="00AA44CF" w:rsidRPr="00AA44CF">
        <w:rPr>
          <w:rFonts w:ascii="Times New Roman" w:hAnsi="Times New Roman" w:cs="Times New Roman"/>
          <w:i/>
          <w:sz w:val="28"/>
          <w:szCs w:val="28"/>
          <w:lang w:val="en-US"/>
        </w:rPr>
        <w:t xml:space="preserve">The purpose of the article is to define the essence and nature of the humanitarian activity of one of the leading </w:t>
      </w:r>
      <w:r w:rsidR="00AA44CF">
        <w:rPr>
          <w:rFonts w:ascii="Times New Roman" w:hAnsi="Times New Roman" w:cs="Times New Roman"/>
          <w:i/>
          <w:sz w:val="28"/>
          <w:szCs w:val="28"/>
          <w:lang w:val="en-US"/>
        </w:rPr>
        <w:t xml:space="preserve">Ukrainian </w:t>
      </w:r>
      <w:r w:rsidR="00AA44CF" w:rsidRPr="00AA44CF">
        <w:rPr>
          <w:rFonts w:ascii="Times New Roman" w:hAnsi="Times New Roman" w:cs="Times New Roman"/>
          <w:i/>
          <w:sz w:val="28"/>
          <w:szCs w:val="28"/>
          <w:lang w:val="en-US"/>
        </w:rPr>
        <w:t>Zemstvo</w:t>
      </w:r>
      <w:r w:rsidR="00AA44CF">
        <w:rPr>
          <w:rFonts w:ascii="Times New Roman" w:hAnsi="Times New Roman" w:cs="Times New Roman"/>
          <w:i/>
          <w:sz w:val="28"/>
          <w:szCs w:val="28"/>
          <w:lang w:val="en-US"/>
        </w:rPr>
        <w:t>’s</w:t>
      </w:r>
      <w:r w:rsidR="00AA44CF" w:rsidRPr="00AA44CF">
        <w:rPr>
          <w:rFonts w:ascii="Times New Roman" w:hAnsi="Times New Roman" w:cs="Times New Roman"/>
          <w:i/>
          <w:sz w:val="28"/>
          <w:szCs w:val="28"/>
          <w:lang w:val="en-US"/>
        </w:rPr>
        <w:t xml:space="preserve"> - Kharkiv provincial land. The article discusses such areas of humanitarian activity as helping patients and wounded soldiers, work with refugees, helping the families of military personnel and disabled of war. As a study showed, in a short time, due to the All-Russian Zemsky Union, the provincial zemstvo and the public attracted by him, a sufficient number of places in the medical institutions of the province were organized, the sanitary security of the region was provided.</w:t>
      </w:r>
      <w:r w:rsidR="00AA44CF" w:rsidRPr="00AA44CF">
        <w:rPr>
          <w:lang w:val="en-US"/>
        </w:rPr>
        <w:t xml:space="preserve"> </w:t>
      </w:r>
      <w:r w:rsidR="00AA44CF" w:rsidRPr="00AA44CF">
        <w:rPr>
          <w:rFonts w:ascii="Times New Roman" w:hAnsi="Times New Roman" w:cs="Times New Roman"/>
          <w:i/>
          <w:sz w:val="28"/>
          <w:szCs w:val="28"/>
          <w:lang w:val="en-US"/>
        </w:rPr>
        <w:t>A lot of refugees were made for material and medical support from the areas covered by the war, while the land did not forget about the interests and local people, including families of servicemen. In general, the activities of Zem</w:t>
      </w:r>
      <w:r w:rsidR="00AA44CF">
        <w:rPr>
          <w:rFonts w:ascii="Times New Roman" w:hAnsi="Times New Roman" w:cs="Times New Roman"/>
          <w:i/>
          <w:sz w:val="28"/>
          <w:szCs w:val="28"/>
          <w:lang w:val="en-US"/>
        </w:rPr>
        <w:t>stvo’s</w:t>
      </w:r>
      <w:r w:rsidR="00AA44CF" w:rsidRPr="00AA44CF">
        <w:rPr>
          <w:rFonts w:ascii="Times New Roman" w:hAnsi="Times New Roman" w:cs="Times New Roman"/>
          <w:i/>
          <w:sz w:val="28"/>
          <w:szCs w:val="28"/>
          <w:lang w:val="en-US"/>
        </w:rPr>
        <w:t xml:space="preserve"> institutions of the Kharkiv province during the First World War showed a lot of examples of humanism, civil liability and solidarity.</w:t>
      </w:r>
    </w:p>
    <w:p w:rsidR="00AA44CF" w:rsidRPr="00814E68" w:rsidRDefault="00AA44CF" w:rsidP="005D12BF">
      <w:pPr>
        <w:spacing w:after="0" w:line="240" w:lineRule="auto"/>
        <w:ind w:firstLine="708"/>
        <w:jc w:val="both"/>
        <w:rPr>
          <w:rFonts w:ascii="Times New Roman" w:hAnsi="Times New Roman" w:cs="Times New Roman"/>
          <w:b/>
          <w:i/>
          <w:sz w:val="28"/>
          <w:szCs w:val="28"/>
          <w:lang w:val="en-US"/>
        </w:rPr>
      </w:pPr>
      <w:r w:rsidRPr="00AA44CF">
        <w:rPr>
          <w:rFonts w:ascii="Times New Roman" w:hAnsi="Times New Roman" w:cs="Times New Roman"/>
          <w:b/>
          <w:i/>
          <w:sz w:val="28"/>
          <w:szCs w:val="28"/>
          <w:lang w:val="en-US"/>
        </w:rPr>
        <w:t>Keywords: humanitarian activities, zemstvo, Zemstvo self-government, civil initiatives, All-Russian Zems</w:t>
      </w:r>
      <w:r>
        <w:rPr>
          <w:rFonts w:ascii="Times New Roman" w:hAnsi="Times New Roman" w:cs="Times New Roman"/>
          <w:b/>
          <w:i/>
          <w:sz w:val="28"/>
          <w:szCs w:val="28"/>
          <w:lang w:val="en-US"/>
        </w:rPr>
        <w:t>tvo’s</w:t>
      </w:r>
      <w:r w:rsidRPr="00AA44CF">
        <w:rPr>
          <w:rFonts w:ascii="Times New Roman" w:hAnsi="Times New Roman" w:cs="Times New Roman"/>
          <w:b/>
          <w:i/>
          <w:sz w:val="28"/>
          <w:szCs w:val="28"/>
          <w:lang w:val="en-US"/>
        </w:rPr>
        <w:t xml:space="preserve"> Union, </w:t>
      </w:r>
      <w:r>
        <w:rPr>
          <w:rFonts w:ascii="Times New Roman" w:hAnsi="Times New Roman" w:cs="Times New Roman"/>
          <w:b/>
          <w:i/>
          <w:sz w:val="28"/>
          <w:szCs w:val="28"/>
          <w:lang w:val="en-US"/>
        </w:rPr>
        <w:t xml:space="preserve">First </w:t>
      </w:r>
      <w:r w:rsidRPr="00AA44CF">
        <w:rPr>
          <w:rFonts w:ascii="Times New Roman" w:hAnsi="Times New Roman" w:cs="Times New Roman"/>
          <w:b/>
          <w:i/>
          <w:sz w:val="28"/>
          <w:szCs w:val="28"/>
          <w:lang w:val="en-US"/>
        </w:rPr>
        <w:t>World War.</w:t>
      </w:r>
    </w:p>
    <w:p w:rsidR="00662B1A" w:rsidRPr="00814E68" w:rsidRDefault="00662B1A" w:rsidP="00662B1A">
      <w:pPr>
        <w:spacing w:after="0" w:line="360" w:lineRule="auto"/>
        <w:ind w:firstLine="709"/>
        <w:jc w:val="both"/>
        <w:rPr>
          <w:rFonts w:ascii="Times New Roman" w:hAnsi="Times New Roman" w:cs="Times New Roman"/>
          <w:b/>
          <w:color w:val="111111"/>
          <w:sz w:val="28"/>
          <w:szCs w:val="28"/>
          <w:shd w:val="clear" w:color="auto" w:fill="FBFBF3"/>
          <w:lang w:val="en-US"/>
        </w:rPr>
      </w:pPr>
    </w:p>
    <w:p w:rsidR="00FE160C" w:rsidRPr="00C92191" w:rsidRDefault="001635C3" w:rsidP="0013794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color w:val="111111"/>
          <w:sz w:val="28"/>
          <w:szCs w:val="28"/>
          <w:shd w:val="clear" w:color="auto" w:fill="FBFBF3"/>
        </w:rPr>
        <w:t xml:space="preserve">Постановка </w:t>
      </w:r>
      <w:r w:rsidRPr="001635C3">
        <w:rPr>
          <w:rFonts w:ascii="Times New Roman" w:hAnsi="Times New Roman" w:cs="Times New Roman"/>
          <w:b/>
          <w:color w:val="111111"/>
          <w:sz w:val="28"/>
          <w:szCs w:val="28"/>
          <w:shd w:val="clear" w:color="auto" w:fill="FBFBF3"/>
          <w:lang w:val="uk-UA"/>
        </w:rPr>
        <w:t>проблеми</w:t>
      </w:r>
      <w:r>
        <w:rPr>
          <w:rFonts w:ascii="Times New Roman" w:hAnsi="Times New Roman" w:cs="Times New Roman"/>
          <w:b/>
          <w:color w:val="111111"/>
          <w:sz w:val="28"/>
          <w:szCs w:val="28"/>
          <w:shd w:val="clear" w:color="auto" w:fill="FBFBF3"/>
        </w:rPr>
        <w:t xml:space="preserve">. </w:t>
      </w:r>
      <w:r w:rsidR="00FE160C" w:rsidRPr="00C92191">
        <w:rPr>
          <w:rFonts w:ascii="Times New Roman" w:hAnsi="Times New Roman" w:cs="Times New Roman"/>
          <w:sz w:val="28"/>
          <w:szCs w:val="28"/>
          <w:lang w:val="uk-UA"/>
        </w:rPr>
        <w:t xml:space="preserve">Перша світова війна </w:t>
      </w:r>
      <w:r w:rsidR="006535FD">
        <w:rPr>
          <w:rFonts w:ascii="Times New Roman" w:hAnsi="Times New Roman" w:cs="Times New Roman"/>
          <w:sz w:val="28"/>
          <w:szCs w:val="28"/>
          <w:lang w:val="uk-UA"/>
        </w:rPr>
        <w:t>зді</w:t>
      </w:r>
      <w:r w:rsidR="00972477">
        <w:rPr>
          <w:rFonts w:ascii="Times New Roman" w:hAnsi="Times New Roman" w:cs="Times New Roman"/>
          <w:sz w:val="28"/>
          <w:szCs w:val="28"/>
          <w:lang w:val="uk-UA"/>
        </w:rPr>
        <w:t>йснила</w:t>
      </w:r>
      <w:r w:rsidR="00FE160C" w:rsidRPr="00C92191">
        <w:rPr>
          <w:rFonts w:ascii="Times New Roman" w:hAnsi="Times New Roman" w:cs="Times New Roman"/>
          <w:sz w:val="28"/>
          <w:szCs w:val="28"/>
          <w:lang w:val="uk-UA"/>
        </w:rPr>
        <w:t xml:space="preserve"> значний вплив на життя країн, втягнутих в її сферу впливу.  Змінювався уклад економіки, управління, змінювалися повсякденні завдання основних інститутів і установ</w:t>
      </w:r>
      <w:r w:rsidR="00972477">
        <w:rPr>
          <w:rFonts w:ascii="Times New Roman" w:hAnsi="Times New Roman" w:cs="Times New Roman"/>
          <w:sz w:val="28"/>
          <w:szCs w:val="28"/>
          <w:lang w:val="uk-UA"/>
        </w:rPr>
        <w:t>, що</w:t>
      </w:r>
      <w:r w:rsidR="00FE160C" w:rsidRPr="00C92191">
        <w:rPr>
          <w:rFonts w:ascii="Times New Roman" w:hAnsi="Times New Roman" w:cs="Times New Roman"/>
          <w:sz w:val="28"/>
          <w:szCs w:val="28"/>
          <w:lang w:val="uk-UA"/>
        </w:rPr>
        <w:t xml:space="preserve"> забезпечували функціонування суспільства.  Торкнулися ці зміни і діяльності органів земського самоврядування Російської імперії, які безпосередньо вирішували дуже багато питань соціально-економічного життя країни на місцях.  </w:t>
      </w:r>
      <w:r w:rsidR="006535FD">
        <w:rPr>
          <w:rFonts w:ascii="Times New Roman" w:hAnsi="Times New Roman" w:cs="Times New Roman"/>
          <w:sz w:val="28"/>
          <w:szCs w:val="28"/>
          <w:lang w:val="uk-UA"/>
        </w:rPr>
        <w:lastRenderedPageBreak/>
        <w:t>Земські установи, так само як інші громадські та державні органи того часу були невід</w:t>
      </w:r>
      <w:r w:rsidR="00A928F8" w:rsidRPr="00A928F8">
        <w:rPr>
          <w:rFonts w:ascii="Times New Roman" w:hAnsi="Times New Roman" w:cs="Times New Roman"/>
          <w:sz w:val="28"/>
          <w:szCs w:val="28"/>
        </w:rPr>
        <w:t>’</w:t>
      </w:r>
      <w:r w:rsidR="00A928F8">
        <w:rPr>
          <w:rFonts w:ascii="Times New Roman" w:hAnsi="Times New Roman" w:cs="Times New Roman"/>
          <w:sz w:val="28"/>
          <w:szCs w:val="28"/>
          <w:lang w:val="uk-UA"/>
        </w:rPr>
        <w:t>є</w:t>
      </w:r>
      <w:r w:rsidR="006535FD">
        <w:rPr>
          <w:rFonts w:ascii="Times New Roman" w:hAnsi="Times New Roman" w:cs="Times New Roman"/>
          <w:sz w:val="28"/>
          <w:szCs w:val="28"/>
          <w:lang w:val="uk-UA"/>
        </w:rPr>
        <w:t xml:space="preserve">мною часткою історичного процесу. Тому без вивчення їх діяльності видається неможливим </w:t>
      </w:r>
      <w:r w:rsidR="006D2EA0">
        <w:rPr>
          <w:rFonts w:ascii="Times New Roman" w:hAnsi="Times New Roman" w:cs="Times New Roman"/>
          <w:sz w:val="28"/>
          <w:szCs w:val="28"/>
          <w:lang w:val="uk-UA"/>
        </w:rPr>
        <w:t>історична реконструкція реалій життя населення імперії в умовах Першої світової війни.</w:t>
      </w:r>
      <w:r w:rsidR="009C4FDC">
        <w:rPr>
          <w:rFonts w:ascii="Times New Roman" w:hAnsi="Times New Roman" w:cs="Times New Roman"/>
          <w:sz w:val="28"/>
          <w:szCs w:val="28"/>
          <w:lang w:val="uk-UA"/>
        </w:rPr>
        <w:t xml:space="preserve"> </w:t>
      </w:r>
      <w:r w:rsidR="00A928F8" w:rsidRPr="00C92191">
        <w:rPr>
          <w:rFonts w:ascii="Times New Roman" w:hAnsi="Times New Roman" w:cs="Times New Roman"/>
          <w:sz w:val="28"/>
          <w:szCs w:val="28"/>
          <w:lang w:val="uk-UA"/>
        </w:rPr>
        <w:t xml:space="preserve">У даній статті ми постараємося </w:t>
      </w:r>
      <w:r w:rsidR="00A928F8">
        <w:rPr>
          <w:rFonts w:ascii="Times New Roman" w:hAnsi="Times New Roman" w:cs="Times New Roman"/>
          <w:sz w:val="28"/>
          <w:szCs w:val="28"/>
          <w:lang w:val="uk-UA"/>
        </w:rPr>
        <w:t>розглянути</w:t>
      </w:r>
      <w:r w:rsidR="00A928F8" w:rsidRPr="00C92191">
        <w:rPr>
          <w:rFonts w:ascii="Times New Roman" w:hAnsi="Times New Roman" w:cs="Times New Roman"/>
          <w:sz w:val="28"/>
          <w:szCs w:val="28"/>
          <w:lang w:val="uk-UA"/>
        </w:rPr>
        <w:t xml:space="preserve"> </w:t>
      </w:r>
      <w:r w:rsidR="00A928F8">
        <w:rPr>
          <w:rFonts w:ascii="Times New Roman" w:hAnsi="Times New Roman" w:cs="Times New Roman"/>
          <w:sz w:val="28"/>
          <w:szCs w:val="28"/>
          <w:lang w:val="uk-UA"/>
        </w:rPr>
        <w:t xml:space="preserve">гуманітарну </w:t>
      </w:r>
      <w:r w:rsidR="00A928F8" w:rsidRPr="00C92191">
        <w:rPr>
          <w:rFonts w:ascii="Times New Roman" w:hAnsi="Times New Roman" w:cs="Times New Roman"/>
          <w:sz w:val="28"/>
          <w:szCs w:val="28"/>
          <w:lang w:val="uk-UA"/>
        </w:rPr>
        <w:t>діяльн</w:t>
      </w:r>
      <w:r w:rsidR="00A928F8">
        <w:rPr>
          <w:rFonts w:ascii="Times New Roman" w:hAnsi="Times New Roman" w:cs="Times New Roman"/>
          <w:sz w:val="28"/>
          <w:szCs w:val="28"/>
          <w:lang w:val="uk-UA"/>
        </w:rPr>
        <w:t>і</w:t>
      </w:r>
      <w:r w:rsidR="00A928F8" w:rsidRPr="00C92191">
        <w:rPr>
          <w:rFonts w:ascii="Times New Roman" w:hAnsi="Times New Roman" w:cs="Times New Roman"/>
          <w:sz w:val="28"/>
          <w:szCs w:val="28"/>
          <w:lang w:val="uk-UA"/>
        </w:rPr>
        <w:t>ст</w:t>
      </w:r>
      <w:r w:rsidR="00A928F8">
        <w:rPr>
          <w:rFonts w:ascii="Times New Roman" w:hAnsi="Times New Roman" w:cs="Times New Roman"/>
          <w:sz w:val="28"/>
          <w:szCs w:val="28"/>
          <w:lang w:val="uk-UA"/>
        </w:rPr>
        <w:t>ь</w:t>
      </w:r>
      <w:r w:rsidR="00A928F8" w:rsidRPr="00C92191">
        <w:rPr>
          <w:rFonts w:ascii="Times New Roman" w:hAnsi="Times New Roman" w:cs="Times New Roman"/>
          <w:sz w:val="28"/>
          <w:szCs w:val="28"/>
          <w:lang w:val="uk-UA"/>
        </w:rPr>
        <w:t xml:space="preserve"> Харківського губернського земства в нових реаліях, викликаних Першою світовою війною.</w:t>
      </w:r>
    </w:p>
    <w:p w:rsidR="008D4CAF" w:rsidRPr="004E48C2" w:rsidRDefault="001635C3" w:rsidP="004E48C2">
      <w:pPr>
        <w:spacing w:line="360" w:lineRule="auto"/>
        <w:ind w:firstLine="709"/>
        <w:jc w:val="both"/>
        <w:rPr>
          <w:rFonts w:ascii="Times New Roman" w:hAnsi="Times New Roman" w:cs="Times New Roman"/>
          <w:sz w:val="28"/>
          <w:szCs w:val="28"/>
          <w:lang w:val="uk-UA"/>
        </w:rPr>
      </w:pPr>
      <w:r>
        <w:rPr>
          <w:rFonts w:ascii="Times New Roman" w:hAnsi="Times New Roman" w:cs="Times New Roman"/>
          <w:b/>
          <w:color w:val="111111"/>
          <w:sz w:val="28"/>
          <w:szCs w:val="28"/>
          <w:shd w:val="clear" w:color="auto" w:fill="FBFBF3"/>
          <w:lang w:val="uk-UA"/>
        </w:rPr>
        <w:t>А</w:t>
      </w:r>
      <w:r w:rsidRPr="001635C3">
        <w:rPr>
          <w:rFonts w:ascii="Times New Roman" w:hAnsi="Times New Roman" w:cs="Times New Roman"/>
          <w:b/>
          <w:color w:val="111111"/>
          <w:sz w:val="28"/>
          <w:szCs w:val="28"/>
          <w:shd w:val="clear" w:color="auto" w:fill="FBFBF3"/>
          <w:lang w:val="uk-UA"/>
        </w:rPr>
        <w:t>наліз актуальних досліджень</w:t>
      </w:r>
      <w:r>
        <w:rPr>
          <w:rFonts w:ascii="Times New Roman" w:hAnsi="Times New Roman" w:cs="Times New Roman"/>
          <w:b/>
          <w:color w:val="111111"/>
          <w:sz w:val="28"/>
          <w:szCs w:val="28"/>
          <w:shd w:val="clear" w:color="auto" w:fill="FBFBF3"/>
          <w:lang w:val="uk-UA"/>
        </w:rPr>
        <w:t>.</w:t>
      </w:r>
      <w:r w:rsidRPr="00C92191">
        <w:rPr>
          <w:rFonts w:ascii="Times New Roman" w:hAnsi="Times New Roman" w:cs="Times New Roman"/>
          <w:sz w:val="28"/>
          <w:szCs w:val="28"/>
          <w:lang w:val="uk-UA"/>
        </w:rPr>
        <w:t xml:space="preserve"> </w:t>
      </w:r>
      <w:r w:rsidR="00FE160C" w:rsidRPr="00C92191">
        <w:rPr>
          <w:rFonts w:ascii="Times New Roman" w:hAnsi="Times New Roman" w:cs="Times New Roman"/>
          <w:sz w:val="28"/>
          <w:szCs w:val="28"/>
          <w:lang w:val="uk-UA"/>
        </w:rPr>
        <w:t>Останнім часом кількість публікацій присвячених діяльності різних організацій у роки Першої світової війни, значно зросла</w:t>
      </w:r>
      <w:r w:rsidR="00484D74">
        <w:rPr>
          <w:rFonts w:ascii="Times New Roman" w:hAnsi="Times New Roman" w:cs="Times New Roman"/>
          <w:sz w:val="28"/>
          <w:szCs w:val="28"/>
          <w:lang w:val="uk-UA"/>
        </w:rPr>
        <w:t xml:space="preserve"> </w:t>
      </w:r>
      <w:r w:rsidR="00484D74" w:rsidRPr="00484D74">
        <w:rPr>
          <w:rFonts w:ascii="Times New Roman" w:hAnsi="Times New Roman" w:cs="Times New Roman"/>
          <w:sz w:val="28"/>
          <w:szCs w:val="28"/>
          <w:lang w:val="uk-UA"/>
        </w:rPr>
        <w:t>[</w:t>
      </w:r>
      <w:r w:rsidR="00C41220">
        <w:rPr>
          <w:rFonts w:ascii="Times New Roman" w:hAnsi="Times New Roman" w:cs="Times New Roman"/>
          <w:sz w:val="28"/>
          <w:szCs w:val="28"/>
          <w:lang w:val="uk-UA"/>
        </w:rPr>
        <w:t>34, 36, 38</w:t>
      </w:r>
      <w:r w:rsidR="00484D74" w:rsidRPr="00484D74">
        <w:rPr>
          <w:rFonts w:ascii="Times New Roman" w:hAnsi="Times New Roman" w:cs="Times New Roman"/>
          <w:sz w:val="28"/>
          <w:szCs w:val="28"/>
          <w:lang w:val="uk-UA"/>
        </w:rPr>
        <w:t>]</w:t>
      </w:r>
      <w:r w:rsidR="00FE160C" w:rsidRPr="00C92191">
        <w:rPr>
          <w:rFonts w:ascii="Times New Roman" w:hAnsi="Times New Roman" w:cs="Times New Roman"/>
          <w:sz w:val="28"/>
          <w:szCs w:val="28"/>
          <w:lang w:val="uk-UA"/>
        </w:rPr>
        <w:t xml:space="preserve">.  Однак діяльності окремих губернських земств, в тому числі і Харківського, було приділено порівняно небагато уваги. </w:t>
      </w:r>
      <w:r w:rsidR="00A928F8">
        <w:rPr>
          <w:rFonts w:ascii="Times New Roman" w:hAnsi="Times New Roman" w:cs="Times New Roman"/>
          <w:sz w:val="28"/>
          <w:szCs w:val="28"/>
          <w:lang w:val="uk-UA"/>
        </w:rPr>
        <w:t>Зокрема, було розглянуто внесок дворянства губернії у організацію земської діяльності в роки Першої світової</w:t>
      </w:r>
      <w:r w:rsidR="00484D74" w:rsidRPr="00484D74">
        <w:rPr>
          <w:sz w:val="28"/>
          <w:szCs w:val="28"/>
        </w:rPr>
        <w:t xml:space="preserve"> [</w:t>
      </w:r>
      <w:r w:rsidR="00C41220" w:rsidRPr="00C41220">
        <w:rPr>
          <w:rFonts w:ascii="Times New Roman" w:hAnsi="Times New Roman" w:cs="Times New Roman"/>
          <w:sz w:val="28"/>
          <w:szCs w:val="28"/>
        </w:rPr>
        <w:t>37</w:t>
      </w:r>
      <w:r w:rsidR="00484D74" w:rsidRPr="00484D74">
        <w:rPr>
          <w:sz w:val="28"/>
          <w:szCs w:val="28"/>
        </w:rPr>
        <w:t>]</w:t>
      </w:r>
      <w:r w:rsidR="00A928F8">
        <w:rPr>
          <w:rFonts w:ascii="Times New Roman" w:hAnsi="Times New Roman" w:cs="Times New Roman"/>
          <w:sz w:val="28"/>
          <w:szCs w:val="28"/>
          <w:lang w:val="uk-UA"/>
        </w:rPr>
        <w:t xml:space="preserve">. </w:t>
      </w:r>
      <w:r w:rsidR="00FE160C" w:rsidRPr="00C92191">
        <w:rPr>
          <w:rFonts w:ascii="Times New Roman" w:hAnsi="Times New Roman" w:cs="Times New Roman"/>
          <w:sz w:val="28"/>
          <w:szCs w:val="28"/>
          <w:lang w:val="uk-UA"/>
        </w:rPr>
        <w:t xml:space="preserve"> </w:t>
      </w:r>
      <w:r w:rsidR="008D4CAF">
        <w:rPr>
          <w:rFonts w:ascii="Times New Roman" w:hAnsi="Times New Roman" w:cs="Times New Roman"/>
          <w:sz w:val="28"/>
          <w:szCs w:val="28"/>
          <w:lang w:val="uk-UA"/>
        </w:rPr>
        <w:t>Діяльність харківських земців згадувалась і в загальних працях, присвячених актуальним проблемам Першої світової, зокрема це стосується допомоги біженцям</w:t>
      </w:r>
      <w:r w:rsidR="00484D74" w:rsidRPr="00484D74">
        <w:rPr>
          <w:sz w:val="28"/>
          <w:szCs w:val="28"/>
          <w:lang w:val="uk-UA"/>
        </w:rPr>
        <w:t xml:space="preserve"> [</w:t>
      </w:r>
      <w:r w:rsidR="00C41220" w:rsidRPr="00C41220">
        <w:rPr>
          <w:rFonts w:ascii="Times New Roman" w:hAnsi="Times New Roman" w:cs="Times New Roman"/>
          <w:sz w:val="28"/>
          <w:szCs w:val="28"/>
          <w:lang w:val="uk-UA"/>
        </w:rPr>
        <w:t>33</w:t>
      </w:r>
      <w:r w:rsidR="00484D74" w:rsidRPr="00484D74">
        <w:rPr>
          <w:sz w:val="28"/>
          <w:szCs w:val="28"/>
          <w:lang w:val="uk-UA"/>
        </w:rPr>
        <w:t>]</w:t>
      </w:r>
      <w:r w:rsidR="008D4CAF">
        <w:rPr>
          <w:rFonts w:ascii="Times New Roman" w:hAnsi="Times New Roman" w:cs="Times New Roman"/>
          <w:sz w:val="28"/>
          <w:szCs w:val="28"/>
          <w:lang w:val="uk-UA"/>
        </w:rPr>
        <w:t>. Автором даної статі також було здійснено декілька наукових розвідок з окремих питань діяльності Харківського губернського земства в роки Першої світової війни</w:t>
      </w:r>
      <w:r w:rsidR="00484D74" w:rsidRPr="00484D74">
        <w:rPr>
          <w:sz w:val="28"/>
          <w:szCs w:val="28"/>
          <w:lang w:val="uk-UA"/>
        </w:rPr>
        <w:t xml:space="preserve"> [</w:t>
      </w:r>
      <w:r w:rsidR="00AC527A" w:rsidRPr="00AC527A">
        <w:rPr>
          <w:rFonts w:ascii="Times New Roman" w:hAnsi="Times New Roman" w:cs="Times New Roman"/>
          <w:sz w:val="28"/>
          <w:szCs w:val="28"/>
          <w:lang w:val="uk-UA"/>
        </w:rPr>
        <w:t>30,31,32</w:t>
      </w:r>
      <w:r w:rsidR="00484D74" w:rsidRPr="00484D74">
        <w:rPr>
          <w:sz w:val="28"/>
          <w:szCs w:val="28"/>
          <w:lang w:val="uk-UA"/>
        </w:rPr>
        <w:t>]</w:t>
      </w:r>
      <w:r w:rsidR="008D4CAF">
        <w:rPr>
          <w:sz w:val="28"/>
          <w:szCs w:val="28"/>
          <w:lang w:val="uk-UA"/>
        </w:rPr>
        <w:t xml:space="preserve">. </w:t>
      </w:r>
      <w:r w:rsidR="008D4CAF" w:rsidRPr="004E48C2">
        <w:rPr>
          <w:rFonts w:ascii="Times New Roman" w:hAnsi="Times New Roman" w:cs="Times New Roman"/>
          <w:sz w:val="28"/>
          <w:szCs w:val="28"/>
          <w:lang w:val="uk-UA"/>
        </w:rPr>
        <w:t xml:space="preserve">Деякі матеріали цих розвідок використані і в цій публікації. </w:t>
      </w:r>
    </w:p>
    <w:p w:rsidR="001635C3" w:rsidRPr="00CA6238" w:rsidRDefault="001635C3" w:rsidP="0013794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color w:val="111111"/>
          <w:sz w:val="28"/>
          <w:szCs w:val="28"/>
          <w:shd w:val="clear" w:color="auto" w:fill="FBFBF3"/>
          <w:lang w:val="uk-UA"/>
        </w:rPr>
        <w:t>М</w:t>
      </w:r>
      <w:r w:rsidRPr="00CA6238">
        <w:rPr>
          <w:rFonts w:ascii="Times New Roman" w:hAnsi="Times New Roman" w:cs="Times New Roman"/>
          <w:b/>
          <w:color w:val="111111"/>
          <w:sz w:val="28"/>
          <w:szCs w:val="28"/>
          <w:shd w:val="clear" w:color="auto" w:fill="FBFBF3"/>
          <w:lang w:val="uk-UA"/>
        </w:rPr>
        <w:t>ета статті</w:t>
      </w:r>
      <w:r>
        <w:rPr>
          <w:rFonts w:ascii="Times New Roman" w:hAnsi="Times New Roman" w:cs="Times New Roman"/>
          <w:b/>
          <w:color w:val="111111"/>
          <w:sz w:val="28"/>
          <w:szCs w:val="28"/>
          <w:shd w:val="clear" w:color="auto" w:fill="FBFBF3"/>
          <w:lang w:val="uk-UA"/>
        </w:rPr>
        <w:t xml:space="preserve">. </w:t>
      </w:r>
      <w:r w:rsidR="00CA6238" w:rsidRPr="00CA6238">
        <w:rPr>
          <w:rFonts w:ascii="Times New Roman" w:hAnsi="Times New Roman" w:cs="Times New Roman"/>
          <w:sz w:val="28"/>
          <w:szCs w:val="28"/>
          <w:lang w:val="uk-UA"/>
        </w:rPr>
        <w:t xml:space="preserve">Метою статті є з’ясувати  зміст і характер </w:t>
      </w:r>
      <w:r w:rsidR="00CA6238">
        <w:rPr>
          <w:rFonts w:ascii="Times New Roman" w:hAnsi="Times New Roman" w:cs="Times New Roman"/>
          <w:sz w:val="28"/>
          <w:szCs w:val="28"/>
          <w:lang w:val="uk-UA"/>
        </w:rPr>
        <w:t xml:space="preserve">основних напрямків </w:t>
      </w:r>
      <w:r w:rsidR="00CA6238" w:rsidRPr="00CA6238">
        <w:rPr>
          <w:rFonts w:ascii="Times New Roman" w:hAnsi="Times New Roman" w:cs="Times New Roman"/>
          <w:sz w:val="28"/>
          <w:szCs w:val="28"/>
          <w:lang w:val="uk-UA"/>
        </w:rPr>
        <w:t>гуманітарної діяльності земських установ однієї з найбільших українських губерній – Харківської.</w:t>
      </w:r>
    </w:p>
    <w:p w:rsidR="008B2740" w:rsidRDefault="001635C3" w:rsidP="0013794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color w:val="111111"/>
          <w:sz w:val="28"/>
          <w:szCs w:val="28"/>
          <w:shd w:val="clear" w:color="auto" w:fill="FBFBF3"/>
          <w:lang w:val="uk-UA"/>
        </w:rPr>
        <w:t>В</w:t>
      </w:r>
      <w:r w:rsidRPr="001635C3">
        <w:rPr>
          <w:rFonts w:ascii="Times New Roman" w:hAnsi="Times New Roman" w:cs="Times New Roman"/>
          <w:b/>
          <w:color w:val="111111"/>
          <w:sz w:val="28"/>
          <w:szCs w:val="28"/>
          <w:shd w:val="clear" w:color="auto" w:fill="FBFBF3"/>
          <w:lang w:val="uk-UA"/>
        </w:rPr>
        <w:t>иклад основного матеріалу</w:t>
      </w:r>
      <w:r>
        <w:rPr>
          <w:rFonts w:ascii="Times New Roman" w:hAnsi="Times New Roman" w:cs="Times New Roman"/>
          <w:b/>
          <w:color w:val="111111"/>
          <w:sz w:val="28"/>
          <w:szCs w:val="28"/>
          <w:shd w:val="clear" w:color="auto" w:fill="FBFBF3"/>
          <w:lang w:val="uk-UA"/>
        </w:rPr>
        <w:t xml:space="preserve">. </w:t>
      </w:r>
      <w:r>
        <w:rPr>
          <w:rFonts w:ascii="Times New Roman" w:hAnsi="Times New Roman" w:cs="Times New Roman"/>
          <w:sz w:val="28"/>
          <w:szCs w:val="28"/>
          <w:lang w:val="uk-UA"/>
        </w:rPr>
        <w:t xml:space="preserve"> </w:t>
      </w:r>
      <w:r w:rsidR="008B2740">
        <w:rPr>
          <w:rFonts w:ascii="Times New Roman" w:hAnsi="Times New Roman" w:cs="Times New Roman"/>
          <w:sz w:val="28"/>
          <w:szCs w:val="28"/>
          <w:lang w:val="uk-UA"/>
        </w:rPr>
        <w:t xml:space="preserve">Перш за все спробуємо визначити, що саме ми розуміємо під поняттям «гуманітарна діяльність». </w:t>
      </w:r>
      <w:r w:rsidR="00CA6238">
        <w:rPr>
          <w:rFonts w:ascii="Times New Roman" w:hAnsi="Times New Roman" w:cs="Times New Roman"/>
          <w:sz w:val="28"/>
          <w:szCs w:val="28"/>
          <w:lang w:val="uk-UA"/>
        </w:rPr>
        <w:t xml:space="preserve">Зазвичай гуманітарною вважають будь яку неприбуткову діяльність спрямовану на забезпечення життєве важливих потреб груп людей, що опинились в скрутному становищі (стані гуманітарної кризи) через певні зовнішні обставини (війна, природні катаклізми, громадянське протистояння). Ця діяльність спрямована на забезпечення умов фізичного виживання, доступу до житла, їжі, води, медичної допомоги тощо. В широкому сенсі слова соціально-економічна діяльність земств  </w:t>
      </w:r>
      <w:r w:rsidR="00C64B59">
        <w:rPr>
          <w:rFonts w:ascii="Times New Roman" w:hAnsi="Times New Roman" w:cs="Times New Roman"/>
          <w:sz w:val="28"/>
          <w:szCs w:val="28"/>
          <w:lang w:val="uk-UA"/>
        </w:rPr>
        <w:t>повсякденно носила елемент гуманітарної</w:t>
      </w:r>
      <w:r w:rsidR="008820E0">
        <w:rPr>
          <w:rFonts w:ascii="Times New Roman" w:hAnsi="Times New Roman" w:cs="Times New Roman"/>
          <w:sz w:val="28"/>
          <w:szCs w:val="28"/>
          <w:lang w:val="uk-UA"/>
        </w:rPr>
        <w:t xml:space="preserve"> допомоги</w:t>
      </w:r>
      <w:r w:rsidR="00C64B59">
        <w:rPr>
          <w:rFonts w:ascii="Times New Roman" w:hAnsi="Times New Roman" w:cs="Times New Roman"/>
          <w:sz w:val="28"/>
          <w:szCs w:val="28"/>
          <w:lang w:val="uk-UA"/>
        </w:rPr>
        <w:t>, пов’язаної з забезпеченням потреб населення</w:t>
      </w:r>
      <w:r w:rsidR="001C23F1">
        <w:rPr>
          <w:rFonts w:ascii="Times New Roman" w:hAnsi="Times New Roman" w:cs="Times New Roman"/>
          <w:sz w:val="28"/>
          <w:szCs w:val="28"/>
          <w:lang w:val="uk-UA"/>
        </w:rPr>
        <w:t xml:space="preserve">. Але </w:t>
      </w:r>
      <w:r w:rsidR="001C23F1">
        <w:rPr>
          <w:rFonts w:ascii="Times New Roman" w:hAnsi="Times New Roman" w:cs="Times New Roman"/>
          <w:sz w:val="28"/>
          <w:szCs w:val="28"/>
          <w:lang w:val="uk-UA"/>
        </w:rPr>
        <w:lastRenderedPageBreak/>
        <w:t>умови воєнного конфлікту</w:t>
      </w:r>
      <w:r w:rsidR="00C64B59">
        <w:rPr>
          <w:rFonts w:ascii="Times New Roman" w:hAnsi="Times New Roman" w:cs="Times New Roman"/>
          <w:sz w:val="28"/>
          <w:szCs w:val="28"/>
          <w:lang w:val="uk-UA"/>
        </w:rPr>
        <w:t xml:space="preserve">  поставили перед закладами місцевого самоврядування принципово нові завдання гуманітарного плану.</w:t>
      </w:r>
    </w:p>
    <w:p w:rsidR="00FE160C" w:rsidRDefault="00FE160C" w:rsidP="00840EA1">
      <w:pPr>
        <w:pStyle w:val="a5"/>
        <w:spacing w:line="360" w:lineRule="auto"/>
        <w:ind w:firstLine="709"/>
        <w:jc w:val="both"/>
        <w:rPr>
          <w:sz w:val="28"/>
          <w:szCs w:val="28"/>
          <w:lang w:val="uk-UA"/>
        </w:rPr>
      </w:pPr>
      <w:r w:rsidRPr="00C92191">
        <w:rPr>
          <w:sz w:val="28"/>
          <w:szCs w:val="28"/>
          <w:lang w:val="uk-UA"/>
        </w:rPr>
        <w:t>По</w:t>
      </w:r>
      <w:r w:rsidR="00972477">
        <w:rPr>
          <w:sz w:val="28"/>
          <w:szCs w:val="28"/>
          <w:lang w:val="uk-UA"/>
        </w:rPr>
        <w:t xml:space="preserve">чаток Першої світової війни </w:t>
      </w:r>
      <w:r w:rsidRPr="00C92191">
        <w:rPr>
          <w:sz w:val="28"/>
          <w:szCs w:val="28"/>
          <w:lang w:val="uk-UA"/>
        </w:rPr>
        <w:t>зустрі</w:t>
      </w:r>
      <w:r w:rsidR="00972477">
        <w:rPr>
          <w:sz w:val="28"/>
          <w:szCs w:val="28"/>
          <w:lang w:val="uk-UA"/>
        </w:rPr>
        <w:t>ли</w:t>
      </w:r>
      <w:r w:rsidRPr="00C92191">
        <w:rPr>
          <w:sz w:val="28"/>
          <w:szCs w:val="28"/>
          <w:lang w:val="uk-UA"/>
        </w:rPr>
        <w:t xml:space="preserve"> в земських установах з патріотичним піднесенням</w:t>
      </w:r>
      <w:r w:rsidR="00972477">
        <w:rPr>
          <w:sz w:val="28"/>
          <w:szCs w:val="28"/>
          <w:lang w:val="uk-UA"/>
        </w:rPr>
        <w:t>, і готовністю допомагати воюючій</w:t>
      </w:r>
      <w:r w:rsidRPr="00C92191">
        <w:rPr>
          <w:sz w:val="28"/>
          <w:szCs w:val="28"/>
          <w:lang w:val="uk-UA"/>
        </w:rPr>
        <w:t xml:space="preserve"> армії.  Так, в постанові одного з губернських зборів </w:t>
      </w:r>
      <w:r w:rsidR="00972477">
        <w:rPr>
          <w:sz w:val="28"/>
          <w:szCs w:val="28"/>
          <w:lang w:val="uk-UA"/>
        </w:rPr>
        <w:t>воєнної</w:t>
      </w:r>
      <w:r w:rsidRPr="00C92191">
        <w:rPr>
          <w:sz w:val="28"/>
          <w:szCs w:val="28"/>
          <w:lang w:val="uk-UA"/>
        </w:rPr>
        <w:t xml:space="preserve"> </w:t>
      </w:r>
      <w:r w:rsidR="00972477">
        <w:rPr>
          <w:sz w:val="28"/>
          <w:szCs w:val="28"/>
          <w:lang w:val="uk-UA"/>
        </w:rPr>
        <w:t>доби</w:t>
      </w:r>
      <w:r w:rsidRPr="00C92191">
        <w:rPr>
          <w:sz w:val="28"/>
          <w:szCs w:val="28"/>
          <w:lang w:val="uk-UA"/>
        </w:rPr>
        <w:t xml:space="preserve"> говорилося: «Визнати за необхідне для харківського земства взяти діяльну участь в об'єднанні всіх виробничих сил </w:t>
      </w:r>
      <w:r w:rsidR="00E17C36">
        <w:rPr>
          <w:sz w:val="28"/>
          <w:szCs w:val="28"/>
          <w:lang w:val="uk-UA"/>
        </w:rPr>
        <w:t xml:space="preserve">губернії </w:t>
      </w:r>
      <w:r w:rsidRPr="00C92191">
        <w:rPr>
          <w:sz w:val="28"/>
          <w:szCs w:val="28"/>
          <w:lang w:val="uk-UA"/>
        </w:rPr>
        <w:t>для забезпечення оборони держави»</w:t>
      </w:r>
      <w:r w:rsidR="00006580">
        <w:rPr>
          <w:sz w:val="28"/>
          <w:szCs w:val="28"/>
          <w:lang w:val="uk-UA"/>
        </w:rPr>
        <w:t xml:space="preserve"> </w:t>
      </w:r>
      <w:r w:rsidR="00006580" w:rsidRPr="00006580">
        <w:rPr>
          <w:sz w:val="28"/>
          <w:szCs w:val="28"/>
        </w:rPr>
        <w:t>[</w:t>
      </w:r>
      <w:r w:rsidR="0056350C">
        <w:rPr>
          <w:sz w:val="28"/>
          <w:szCs w:val="28"/>
          <w:lang w:val="uk-UA"/>
        </w:rPr>
        <w:t>1</w:t>
      </w:r>
      <w:r w:rsidR="003F62D4">
        <w:rPr>
          <w:sz w:val="28"/>
          <w:szCs w:val="28"/>
          <w:lang w:val="uk-UA"/>
        </w:rPr>
        <w:t>4</w:t>
      </w:r>
      <w:r w:rsidR="00006580" w:rsidRPr="00006580">
        <w:rPr>
          <w:sz w:val="28"/>
          <w:szCs w:val="28"/>
        </w:rPr>
        <w:t>]</w:t>
      </w:r>
      <w:r w:rsidRPr="00C92191">
        <w:rPr>
          <w:sz w:val="28"/>
          <w:szCs w:val="28"/>
          <w:lang w:val="uk-UA"/>
        </w:rPr>
        <w:t xml:space="preserve">.  </w:t>
      </w:r>
    </w:p>
    <w:p w:rsidR="00FE160C" w:rsidRPr="00840EA1" w:rsidRDefault="00FE160C" w:rsidP="00CA6B05">
      <w:pPr>
        <w:spacing w:after="0" w:line="360" w:lineRule="auto"/>
        <w:ind w:firstLine="709"/>
        <w:jc w:val="both"/>
        <w:rPr>
          <w:rFonts w:ascii="Times New Roman" w:hAnsi="Times New Roman" w:cs="Times New Roman"/>
          <w:sz w:val="28"/>
          <w:szCs w:val="28"/>
          <w:lang w:val="uk-UA"/>
        </w:rPr>
      </w:pPr>
      <w:r w:rsidRPr="00C92191">
        <w:rPr>
          <w:rFonts w:ascii="Times New Roman" w:hAnsi="Times New Roman" w:cs="Times New Roman"/>
          <w:sz w:val="28"/>
          <w:szCs w:val="28"/>
          <w:lang w:val="uk-UA"/>
        </w:rPr>
        <w:t>Однією з найважливіших і найперших завдань військового часу для земства стало надання допомоги пораненим і хворим солдатам.  Харківськ</w:t>
      </w:r>
      <w:r w:rsidR="00972477">
        <w:rPr>
          <w:rFonts w:ascii="Times New Roman" w:hAnsi="Times New Roman" w:cs="Times New Roman"/>
          <w:sz w:val="28"/>
          <w:szCs w:val="28"/>
          <w:lang w:val="uk-UA"/>
        </w:rPr>
        <w:t>а</w:t>
      </w:r>
      <w:r w:rsidRPr="00C92191">
        <w:rPr>
          <w:rFonts w:ascii="Times New Roman" w:hAnsi="Times New Roman" w:cs="Times New Roman"/>
          <w:sz w:val="28"/>
          <w:szCs w:val="28"/>
          <w:lang w:val="uk-UA"/>
        </w:rPr>
        <w:t xml:space="preserve"> губерн</w:t>
      </w:r>
      <w:r w:rsidR="00972477">
        <w:rPr>
          <w:rFonts w:ascii="Times New Roman" w:hAnsi="Times New Roman" w:cs="Times New Roman"/>
          <w:sz w:val="28"/>
          <w:szCs w:val="28"/>
          <w:lang w:val="uk-UA"/>
        </w:rPr>
        <w:t>ія</w:t>
      </w:r>
      <w:r w:rsidRPr="00C92191">
        <w:rPr>
          <w:rFonts w:ascii="Times New Roman" w:hAnsi="Times New Roman" w:cs="Times New Roman"/>
          <w:sz w:val="28"/>
          <w:szCs w:val="28"/>
          <w:lang w:val="uk-UA"/>
        </w:rPr>
        <w:t xml:space="preserve"> мал</w:t>
      </w:r>
      <w:r w:rsidR="00972477">
        <w:rPr>
          <w:rFonts w:ascii="Times New Roman" w:hAnsi="Times New Roman" w:cs="Times New Roman"/>
          <w:sz w:val="28"/>
          <w:szCs w:val="28"/>
          <w:lang w:val="uk-UA"/>
        </w:rPr>
        <w:t>а</w:t>
      </w:r>
      <w:r w:rsidRPr="00C92191">
        <w:rPr>
          <w:rFonts w:ascii="Times New Roman" w:hAnsi="Times New Roman" w:cs="Times New Roman"/>
          <w:sz w:val="28"/>
          <w:szCs w:val="28"/>
          <w:lang w:val="uk-UA"/>
        </w:rPr>
        <w:t xml:space="preserve"> одну з кращих серед земств</w:t>
      </w:r>
      <w:r w:rsidR="00972477">
        <w:rPr>
          <w:rFonts w:ascii="Times New Roman" w:hAnsi="Times New Roman" w:cs="Times New Roman"/>
          <w:sz w:val="28"/>
          <w:szCs w:val="28"/>
          <w:lang w:val="uk-UA"/>
        </w:rPr>
        <w:t xml:space="preserve"> імперії</w:t>
      </w:r>
      <w:r w:rsidRPr="00C92191">
        <w:rPr>
          <w:rFonts w:ascii="Times New Roman" w:hAnsi="Times New Roman" w:cs="Times New Roman"/>
          <w:sz w:val="28"/>
          <w:szCs w:val="28"/>
          <w:lang w:val="uk-UA"/>
        </w:rPr>
        <w:t xml:space="preserve"> медичних мереж, що і дозволило йому досить швидко організувати систему допомоги пораненим.  При губернської управи був створений військовий відділ, а при ньому військова комісія з 22 осіб.  В обов'язки комісі</w:t>
      </w:r>
      <w:r w:rsidR="00972477">
        <w:rPr>
          <w:rFonts w:ascii="Times New Roman" w:hAnsi="Times New Roman" w:cs="Times New Roman"/>
          <w:sz w:val="28"/>
          <w:szCs w:val="28"/>
          <w:lang w:val="uk-UA"/>
        </w:rPr>
        <w:t>ї входила</w:t>
      </w:r>
      <w:r w:rsidRPr="00C92191">
        <w:rPr>
          <w:rFonts w:ascii="Times New Roman" w:hAnsi="Times New Roman" w:cs="Times New Roman"/>
          <w:sz w:val="28"/>
          <w:szCs w:val="28"/>
          <w:lang w:val="uk-UA"/>
        </w:rPr>
        <w:t xml:space="preserve"> координація всієї діяльності </w:t>
      </w:r>
      <w:r w:rsidR="00972477">
        <w:rPr>
          <w:rFonts w:ascii="Times New Roman" w:hAnsi="Times New Roman" w:cs="Times New Roman"/>
          <w:sz w:val="28"/>
          <w:szCs w:val="28"/>
          <w:lang w:val="uk-UA"/>
        </w:rPr>
        <w:t>з допомоги</w:t>
      </w:r>
      <w:r w:rsidRPr="00C92191">
        <w:rPr>
          <w:rFonts w:ascii="Times New Roman" w:hAnsi="Times New Roman" w:cs="Times New Roman"/>
          <w:sz w:val="28"/>
          <w:szCs w:val="28"/>
          <w:lang w:val="uk-UA"/>
        </w:rPr>
        <w:t xml:space="preserve"> пораненим, а так само взаємодія з державними інстанціями військового часу і місцевою громадськістю з питань допомоги пораненим</w:t>
      </w:r>
      <w:r w:rsidR="00006580" w:rsidRPr="00006580">
        <w:rPr>
          <w:rFonts w:ascii="Times New Roman" w:hAnsi="Times New Roman" w:cs="Times New Roman"/>
          <w:sz w:val="28"/>
          <w:szCs w:val="28"/>
          <w:lang w:val="uk-UA"/>
        </w:rPr>
        <w:t xml:space="preserve"> [</w:t>
      </w:r>
      <w:r w:rsidR="004E48C2">
        <w:rPr>
          <w:rFonts w:ascii="Times New Roman" w:hAnsi="Times New Roman" w:cs="Times New Roman"/>
          <w:sz w:val="28"/>
          <w:szCs w:val="28"/>
          <w:lang w:val="uk-UA"/>
        </w:rPr>
        <w:t>1</w:t>
      </w:r>
      <w:r w:rsidR="00006580" w:rsidRPr="00006580">
        <w:rPr>
          <w:rFonts w:ascii="Times New Roman" w:hAnsi="Times New Roman" w:cs="Times New Roman"/>
          <w:sz w:val="28"/>
          <w:szCs w:val="28"/>
          <w:lang w:val="uk-UA"/>
        </w:rPr>
        <w:t>]</w:t>
      </w:r>
      <w:r w:rsidRPr="00C92191">
        <w:rPr>
          <w:rFonts w:ascii="Times New Roman" w:hAnsi="Times New Roman" w:cs="Times New Roman"/>
          <w:sz w:val="28"/>
          <w:szCs w:val="28"/>
          <w:lang w:val="uk-UA"/>
        </w:rPr>
        <w:t>.  Вже на 15 вересня 1914 р земські госпітал</w:t>
      </w:r>
      <w:r w:rsidR="00972477">
        <w:rPr>
          <w:rFonts w:ascii="Times New Roman" w:hAnsi="Times New Roman" w:cs="Times New Roman"/>
          <w:sz w:val="28"/>
          <w:szCs w:val="28"/>
          <w:lang w:val="uk-UA"/>
        </w:rPr>
        <w:t>і</w:t>
      </w:r>
      <w:r w:rsidRPr="00C92191">
        <w:rPr>
          <w:rFonts w:ascii="Times New Roman" w:hAnsi="Times New Roman" w:cs="Times New Roman"/>
          <w:sz w:val="28"/>
          <w:szCs w:val="28"/>
          <w:lang w:val="uk-UA"/>
        </w:rPr>
        <w:t xml:space="preserve"> губернії (не рахуючи Харкова) розмі</w:t>
      </w:r>
      <w:r w:rsidR="00972477">
        <w:rPr>
          <w:rFonts w:ascii="Times New Roman" w:hAnsi="Times New Roman" w:cs="Times New Roman"/>
          <w:sz w:val="28"/>
          <w:szCs w:val="28"/>
          <w:lang w:val="uk-UA"/>
        </w:rPr>
        <w:t>стили у себе 3183 поранених</w:t>
      </w:r>
      <w:r w:rsidR="00006580" w:rsidRPr="00006580">
        <w:rPr>
          <w:rFonts w:ascii="Times New Roman" w:hAnsi="Times New Roman" w:cs="Times New Roman"/>
          <w:sz w:val="28"/>
          <w:szCs w:val="28"/>
        </w:rPr>
        <w:t xml:space="preserve"> [</w:t>
      </w:r>
      <w:r w:rsidR="00287184">
        <w:rPr>
          <w:rFonts w:ascii="Times New Roman" w:hAnsi="Times New Roman" w:cs="Times New Roman"/>
          <w:sz w:val="28"/>
          <w:szCs w:val="28"/>
          <w:lang w:val="uk-UA"/>
        </w:rPr>
        <w:t>2</w:t>
      </w:r>
      <w:r w:rsidR="00006580" w:rsidRPr="00006580">
        <w:rPr>
          <w:rFonts w:ascii="Times New Roman" w:hAnsi="Times New Roman" w:cs="Times New Roman"/>
          <w:sz w:val="28"/>
          <w:szCs w:val="28"/>
        </w:rPr>
        <w:t>]</w:t>
      </w:r>
      <w:r w:rsidR="00972477">
        <w:rPr>
          <w:rFonts w:ascii="Times New Roman" w:hAnsi="Times New Roman" w:cs="Times New Roman"/>
          <w:sz w:val="28"/>
          <w:szCs w:val="28"/>
          <w:lang w:val="uk-UA"/>
        </w:rPr>
        <w:t>.  До</w:t>
      </w:r>
      <w:r w:rsidRPr="00C92191">
        <w:rPr>
          <w:rFonts w:ascii="Times New Roman" w:hAnsi="Times New Roman" w:cs="Times New Roman"/>
          <w:sz w:val="28"/>
          <w:szCs w:val="28"/>
          <w:lang w:val="uk-UA"/>
        </w:rPr>
        <w:t xml:space="preserve"> 1</w:t>
      </w:r>
      <w:r w:rsidR="00972477">
        <w:rPr>
          <w:rFonts w:ascii="Times New Roman" w:hAnsi="Times New Roman" w:cs="Times New Roman"/>
          <w:sz w:val="28"/>
          <w:szCs w:val="28"/>
          <w:lang w:val="uk-UA"/>
        </w:rPr>
        <w:t>5 жовтня 1914 року всі госпіталі</w:t>
      </w:r>
      <w:r w:rsidRPr="00C92191">
        <w:rPr>
          <w:rFonts w:ascii="Times New Roman" w:hAnsi="Times New Roman" w:cs="Times New Roman"/>
          <w:sz w:val="28"/>
          <w:szCs w:val="28"/>
          <w:lang w:val="uk-UA"/>
        </w:rPr>
        <w:t xml:space="preserve"> і лазарети надали до губернської управи відомості про наявність в них відділень хірургічного, перев'язувального, заразного і для душевно-хворих солдатів.  Була розроблена єдина форма реєстрації поранених</w:t>
      </w:r>
      <w:r w:rsidR="00006580" w:rsidRPr="00840EA1">
        <w:rPr>
          <w:rFonts w:ascii="Times New Roman" w:hAnsi="Times New Roman" w:cs="Times New Roman"/>
          <w:sz w:val="28"/>
          <w:szCs w:val="28"/>
          <w:lang w:val="uk-UA"/>
        </w:rPr>
        <w:t xml:space="preserve"> [</w:t>
      </w:r>
      <w:r w:rsidR="00287184">
        <w:rPr>
          <w:rFonts w:ascii="Times New Roman" w:hAnsi="Times New Roman" w:cs="Times New Roman"/>
          <w:sz w:val="28"/>
          <w:szCs w:val="28"/>
          <w:lang w:val="uk-UA"/>
        </w:rPr>
        <w:t>2, арк. 65</w:t>
      </w:r>
      <w:r w:rsidR="00006580" w:rsidRPr="00840EA1">
        <w:rPr>
          <w:rFonts w:ascii="Times New Roman" w:hAnsi="Times New Roman" w:cs="Times New Roman"/>
          <w:sz w:val="28"/>
          <w:szCs w:val="28"/>
          <w:lang w:val="uk-UA"/>
        </w:rPr>
        <w:t>]</w:t>
      </w:r>
      <w:r w:rsidRPr="00C92191">
        <w:rPr>
          <w:rFonts w:ascii="Times New Roman" w:hAnsi="Times New Roman" w:cs="Times New Roman"/>
          <w:sz w:val="28"/>
          <w:szCs w:val="28"/>
          <w:lang w:val="uk-UA"/>
        </w:rPr>
        <w:t>.  За наполяганням губернської управи, повітові госпіталі щомісяця звітували</w:t>
      </w:r>
      <w:r w:rsidR="00972477">
        <w:rPr>
          <w:rFonts w:ascii="Times New Roman" w:hAnsi="Times New Roman" w:cs="Times New Roman"/>
          <w:sz w:val="28"/>
          <w:szCs w:val="28"/>
          <w:lang w:val="uk-UA"/>
        </w:rPr>
        <w:t xml:space="preserve"> про стан цих відділень і наявність</w:t>
      </w:r>
      <w:r w:rsidRPr="00C92191">
        <w:rPr>
          <w:rFonts w:ascii="Times New Roman" w:hAnsi="Times New Roman" w:cs="Times New Roman"/>
          <w:sz w:val="28"/>
          <w:szCs w:val="28"/>
          <w:lang w:val="uk-UA"/>
        </w:rPr>
        <w:t xml:space="preserve"> медперсоналу.</w:t>
      </w:r>
      <w:r w:rsidR="00840EA1">
        <w:rPr>
          <w:rFonts w:ascii="Times New Roman" w:hAnsi="Times New Roman" w:cs="Times New Roman"/>
          <w:sz w:val="28"/>
          <w:szCs w:val="28"/>
          <w:lang w:val="uk-UA"/>
        </w:rPr>
        <w:t xml:space="preserve"> </w:t>
      </w:r>
      <w:r w:rsidRPr="00840EA1">
        <w:rPr>
          <w:rFonts w:ascii="Times New Roman" w:hAnsi="Times New Roman" w:cs="Times New Roman"/>
          <w:sz w:val="28"/>
          <w:szCs w:val="28"/>
          <w:lang w:val="uk-UA"/>
        </w:rPr>
        <w:t>До весни 1916 р на території губернії діяло 16 госпіталів,</w:t>
      </w:r>
      <w:r w:rsidR="00BF43FE" w:rsidRPr="00840EA1">
        <w:rPr>
          <w:rFonts w:ascii="Times New Roman" w:hAnsi="Times New Roman" w:cs="Times New Roman"/>
          <w:sz w:val="28"/>
          <w:szCs w:val="28"/>
          <w:lang w:val="uk-UA"/>
        </w:rPr>
        <w:t xml:space="preserve"> що</w:t>
      </w:r>
      <w:r w:rsidRPr="00840EA1">
        <w:rPr>
          <w:rFonts w:ascii="Times New Roman" w:hAnsi="Times New Roman" w:cs="Times New Roman"/>
          <w:sz w:val="28"/>
          <w:szCs w:val="28"/>
          <w:lang w:val="uk-UA"/>
        </w:rPr>
        <w:t xml:space="preserve"> знаходилися на земському балансі, в штат яких входило не менше 73 лікарів, 54 фельдшера, 203 медичних сестри та 303 санітара</w:t>
      </w:r>
      <w:r w:rsidR="00006580" w:rsidRPr="00840EA1">
        <w:rPr>
          <w:rFonts w:ascii="Times New Roman" w:hAnsi="Times New Roman" w:cs="Times New Roman"/>
          <w:sz w:val="28"/>
          <w:szCs w:val="28"/>
        </w:rPr>
        <w:t xml:space="preserve"> [</w:t>
      </w:r>
      <w:r w:rsidR="009B615F" w:rsidRPr="00840EA1">
        <w:rPr>
          <w:rFonts w:ascii="Times New Roman" w:hAnsi="Times New Roman" w:cs="Times New Roman"/>
          <w:sz w:val="28"/>
          <w:szCs w:val="28"/>
          <w:lang w:val="uk-UA"/>
        </w:rPr>
        <w:t>3</w:t>
      </w:r>
      <w:r w:rsidR="00006580" w:rsidRPr="00840EA1">
        <w:rPr>
          <w:rFonts w:ascii="Times New Roman" w:hAnsi="Times New Roman" w:cs="Times New Roman"/>
          <w:sz w:val="28"/>
          <w:szCs w:val="28"/>
        </w:rPr>
        <w:t>]</w:t>
      </w:r>
      <w:r w:rsidRPr="00840EA1">
        <w:rPr>
          <w:rFonts w:ascii="Times New Roman" w:hAnsi="Times New Roman" w:cs="Times New Roman"/>
          <w:sz w:val="28"/>
          <w:szCs w:val="28"/>
          <w:lang w:val="uk-UA"/>
        </w:rPr>
        <w:t>.</w:t>
      </w:r>
      <w:r w:rsidR="00840EA1">
        <w:rPr>
          <w:rFonts w:ascii="Times New Roman" w:hAnsi="Times New Roman" w:cs="Times New Roman"/>
          <w:sz w:val="28"/>
          <w:szCs w:val="28"/>
          <w:lang w:val="uk-UA"/>
        </w:rPr>
        <w:t xml:space="preserve"> </w:t>
      </w:r>
      <w:r w:rsidRPr="00840EA1">
        <w:rPr>
          <w:rFonts w:ascii="Times New Roman" w:hAnsi="Times New Roman" w:cs="Times New Roman"/>
          <w:sz w:val="28"/>
          <w:szCs w:val="28"/>
          <w:lang w:val="uk-UA"/>
        </w:rPr>
        <w:t>Дуже важливим елементом допом</w:t>
      </w:r>
      <w:r w:rsidR="00BF43FE" w:rsidRPr="00840EA1">
        <w:rPr>
          <w:rFonts w:ascii="Times New Roman" w:hAnsi="Times New Roman" w:cs="Times New Roman"/>
          <w:sz w:val="28"/>
          <w:szCs w:val="28"/>
          <w:lang w:val="uk-UA"/>
        </w:rPr>
        <w:t>оги пораненим стал</w:t>
      </w:r>
      <w:r w:rsidR="00006580" w:rsidRPr="00840EA1">
        <w:rPr>
          <w:rFonts w:ascii="Times New Roman" w:hAnsi="Times New Roman" w:cs="Times New Roman"/>
          <w:sz w:val="28"/>
          <w:szCs w:val="28"/>
          <w:lang w:val="uk-UA"/>
        </w:rPr>
        <w:t>а робота земці</w:t>
      </w:r>
      <w:r w:rsidRPr="00840EA1">
        <w:rPr>
          <w:rFonts w:ascii="Times New Roman" w:hAnsi="Times New Roman" w:cs="Times New Roman"/>
          <w:sz w:val="28"/>
          <w:szCs w:val="28"/>
          <w:lang w:val="uk-UA"/>
        </w:rPr>
        <w:t>в на розподільних і перев'язувальні-</w:t>
      </w:r>
      <w:r w:rsidR="00BF43FE" w:rsidRPr="00840EA1">
        <w:rPr>
          <w:rFonts w:ascii="Times New Roman" w:hAnsi="Times New Roman" w:cs="Times New Roman"/>
          <w:sz w:val="28"/>
          <w:szCs w:val="28"/>
          <w:lang w:val="uk-UA"/>
        </w:rPr>
        <w:t>годувальних</w:t>
      </w:r>
      <w:r w:rsidRPr="00840EA1">
        <w:rPr>
          <w:rFonts w:ascii="Times New Roman" w:hAnsi="Times New Roman" w:cs="Times New Roman"/>
          <w:sz w:val="28"/>
          <w:szCs w:val="28"/>
          <w:lang w:val="uk-UA"/>
        </w:rPr>
        <w:t xml:space="preserve"> пунктах.  За свій рахунок земство придбало автомобіль для перевезення поранених, найняло артіль носіїв, побудувало </w:t>
      </w:r>
      <w:r w:rsidR="00BF43FE" w:rsidRPr="00840EA1">
        <w:rPr>
          <w:rFonts w:ascii="Times New Roman" w:hAnsi="Times New Roman" w:cs="Times New Roman"/>
          <w:sz w:val="28"/>
          <w:szCs w:val="28"/>
          <w:lang w:val="uk-UA"/>
        </w:rPr>
        <w:t>опалюваний</w:t>
      </w:r>
      <w:r w:rsidRPr="00840EA1">
        <w:rPr>
          <w:rFonts w:ascii="Times New Roman" w:hAnsi="Times New Roman" w:cs="Times New Roman"/>
          <w:sz w:val="28"/>
          <w:szCs w:val="28"/>
          <w:lang w:val="uk-UA"/>
        </w:rPr>
        <w:t xml:space="preserve"> барак для сортування поранених в холодну пору</w:t>
      </w:r>
      <w:r w:rsidR="00BF43FE" w:rsidRPr="00840EA1">
        <w:rPr>
          <w:rFonts w:ascii="Times New Roman" w:hAnsi="Times New Roman" w:cs="Times New Roman"/>
          <w:sz w:val="28"/>
          <w:szCs w:val="28"/>
          <w:lang w:val="uk-UA"/>
        </w:rPr>
        <w:t xml:space="preserve"> року</w:t>
      </w:r>
      <w:r w:rsidR="00123518" w:rsidRPr="00840EA1">
        <w:rPr>
          <w:rFonts w:ascii="Times New Roman" w:hAnsi="Times New Roman" w:cs="Times New Roman"/>
          <w:sz w:val="28"/>
          <w:szCs w:val="28"/>
          <w:lang w:val="uk-UA"/>
        </w:rPr>
        <w:t xml:space="preserve"> </w:t>
      </w:r>
      <w:r w:rsidR="00123518" w:rsidRPr="00840EA1">
        <w:rPr>
          <w:rFonts w:ascii="Times New Roman" w:hAnsi="Times New Roman" w:cs="Times New Roman"/>
          <w:sz w:val="28"/>
          <w:szCs w:val="28"/>
        </w:rPr>
        <w:t>[</w:t>
      </w:r>
      <w:r w:rsidR="009B615F" w:rsidRPr="00840EA1">
        <w:rPr>
          <w:rFonts w:ascii="Times New Roman" w:hAnsi="Times New Roman" w:cs="Times New Roman"/>
          <w:sz w:val="28"/>
          <w:szCs w:val="28"/>
          <w:lang w:val="uk-UA"/>
        </w:rPr>
        <w:t>3, арк. 43</w:t>
      </w:r>
      <w:r w:rsidR="00123518" w:rsidRPr="00840EA1">
        <w:rPr>
          <w:rFonts w:ascii="Times New Roman" w:hAnsi="Times New Roman" w:cs="Times New Roman"/>
          <w:sz w:val="28"/>
          <w:szCs w:val="28"/>
        </w:rPr>
        <w:t>]</w:t>
      </w:r>
      <w:r w:rsidRPr="00840EA1">
        <w:rPr>
          <w:rFonts w:ascii="Times New Roman" w:hAnsi="Times New Roman" w:cs="Times New Roman"/>
          <w:sz w:val="28"/>
          <w:szCs w:val="28"/>
          <w:lang w:val="uk-UA"/>
        </w:rPr>
        <w:t xml:space="preserve">.  На гроші земства на станції Харків-товарний був обладнаний </w:t>
      </w:r>
      <w:r w:rsidR="00BF43FE" w:rsidRPr="00840EA1">
        <w:rPr>
          <w:rFonts w:ascii="Times New Roman" w:hAnsi="Times New Roman" w:cs="Times New Roman"/>
          <w:sz w:val="28"/>
          <w:szCs w:val="28"/>
          <w:lang w:val="uk-UA"/>
        </w:rPr>
        <w:t>годувально</w:t>
      </w:r>
      <w:r w:rsidRPr="00840EA1">
        <w:rPr>
          <w:rFonts w:ascii="Times New Roman" w:hAnsi="Times New Roman" w:cs="Times New Roman"/>
          <w:sz w:val="28"/>
          <w:szCs w:val="28"/>
          <w:lang w:val="uk-UA"/>
        </w:rPr>
        <w:t xml:space="preserve">-перев'язувальний пункт, де поранені з ешелонів отримували первинне медичне обслуговування, їжу.  </w:t>
      </w:r>
      <w:r w:rsidR="00840EA1">
        <w:rPr>
          <w:rFonts w:ascii="Times New Roman" w:hAnsi="Times New Roman" w:cs="Times New Roman"/>
          <w:sz w:val="28"/>
          <w:szCs w:val="28"/>
          <w:lang w:val="uk-UA"/>
        </w:rPr>
        <w:t>Н</w:t>
      </w:r>
      <w:r w:rsidRPr="00840EA1">
        <w:rPr>
          <w:rFonts w:ascii="Times New Roman" w:hAnsi="Times New Roman" w:cs="Times New Roman"/>
          <w:sz w:val="28"/>
          <w:szCs w:val="28"/>
          <w:lang w:val="uk-UA"/>
        </w:rPr>
        <w:t>а його утримання в рік йшло близько 2 тисяч рублів</w:t>
      </w:r>
      <w:r w:rsidR="00123518" w:rsidRPr="00840EA1">
        <w:rPr>
          <w:rFonts w:ascii="Times New Roman" w:hAnsi="Times New Roman" w:cs="Times New Roman"/>
          <w:sz w:val="28"/>
          <w:szCs w:val="28"/>
        </w:rPr>
        <w:t xml:space="preserve"> [</w:t>
      </w:r>
      <w:r w:rsidR="009B615F" w:rsidRPr="00840EA1">
        <w:rPr>
          <w:rFonts w:ascii="Times New Roman" w:hAnsi="Times New Roman" w:cs="Times New Roman"/>
          <w:sz w:val="28"/>
          <w:szCs w:val="28"/>
          <w:lang w:val="uk-UA"/>
        </w:rPr>
        <w:t>4</w:t>
      </w:r>
      <w:r w:rsidR="00123518" w:rsidRPr="00840EA1">
        <w:rPr>
          <w:rFonts w:ascii="Times New Roman" w:hAnsi="Times New Roman" w:cs="Times New Roman"/>
          <w:sz w:val="28"/>
          <w:szCs w:val="28"/>
        </w:rPr>
        <w:t>]</w:t>
      </w:r>
      <w:r w:rsidRPr="00840EA1">
        <w:rPr>
          <w:rFonts w:ascii="Times New Roman" w:hAnsi="Times New Roman" w:cs="Times New Roman"/>
          <w:sz w:val="28"/>
          <w:szCs w:val="28"/>
          <w:lang w:val="uk-UA"/>
        </w:rPr>
        <w:t>.</w:t>
      </w:r>
    </w:p>
    <w:p w:rsidR="00FE156C" w:rsidRPr="00840EA1" w:rsidRDefault="00FE160C" w:rsidP="00840EA1">
      <w:pPr>
        <w:spacing w:after="0" w:line="360" w:lineRule="auto"/>
        <w:ind w:firstLine="709"/>
        <w:jc w:val="both"/>
        <w:rPr>
          <w:rFonts w:ascii="Times New Roman" w:hAnsi="Times New Roman" w:cs="Times New Roman"/>
          <w:sz w:val="28"/>
          <w:szCs w:val="28"/>
          <w:lang w:val="uk-UA"/>
        </w:rPr>
      </w:pPr>
      <w:r w:rsidRPr="00C92191">
        <w:rPr>
          <w:rFonts w:ascii="Times New Roman" w:hAnsi="Times New Roman" w:cs="Times New Roman"/>
          <w:sz w:val="28"/>
          <w:szCs w:val="28"/>
          <w:lang w:val="uk-UA"/>
        </w:rPr>
        <w:lastRenderedPageBreak/>
        <w:t>Крім харчування та лікування на плечі земства лягли і турботи по забезпеченню поранених одягом і предметами особистого вжитку.  Частина грошей на компенсацію цієї нестачі земство отримувало від держави, проте виплати постійно затримувалися або приходили не в повному обсязі і доводилося вирішувати це питання самостійно, в основному за рахунок залучення небайдужої громадськості</w:t>
      </w:r>
      <w:r w:rsidR="00123518" w:rsidRPr="00123518">
        <w:rPr>
          <w:rFonts w:ascii="Times New Roman" w:hAnsi="Times New Roman" w:cs="Times New Roman"/>
          <w:sz w:val="28"/>
          <w:szCs w:val="28"/>
        </w:rPr>
        <w:t xml:space="preserve"> [</w:t>
      </w:r>
      <w:r w:rsidR="00EE0FF5">
        <w:rPr>
          <w:rFonts w:ascii="Times New Roman" w:hAnsi="Times New Roman" w:cs="Times New Roman"/>
          <w:sz w:val="28"/>
          <w:szCs w:val="28"/>
          <w:lang w:val="uk-UA"/>
        </w:rPr>
        <w:t>5</w:t>
      </w:r>
      <w:r w:rsidR="00123518" w:rsidRPr="002C5C8E">
        <w:rPr>
          <w:sz w:val="20"/>
          <w:szCs w:val="20"/>
        </w:rPr>
        <w:t>.</w:t>
      </w:r>
      <w:r w:rsidR="00123518" w:rsidRPr="00123518">
        <w:rPr>
          <w:rFonts w:ascii="Times New Roman" w:hAnsi="Times New Roman" w:cs="Times New Roman"/>
          <w:sz w:val="28"/>
          <w:szCs w:val="28"/>
        </w:rPr>
        <w:t>]</w:t>
      </w:r>
      <w:r w:rsidRPr="00C92191">
        <w:rPr>
          <w:rFonts w:ascii="Times New Roman" w:hAnsi="Times New Roman" w:cs="Times New Roman"/>
          <w:sz w:val="28"/>
          <w:szCs w:val="28"/>
          <w:lang w:val="uk-UA"/>
        </w:rPr>
        <w:t>.</w:t>
      </w:r>
      <w:r w:rsidR="00840EA1">
        <w:rPr>
          <w:rFonts w:ascii="Times New Roman" w:hAnsi="Times New Roman" w:cs="Times New Roman"/>
          <w:sz w:val="28"/>
          <w:szCs w:val="28"/>
          <w:lang w:val="uk-UA"/>
        </w:rPr>
        <w:t xml:space="preserve"> </w:t>
      </w:r>
      <w:r w:rsidRPr="00840EA1">
        <w:rPr>
          <w:rFonts w:ascii="Times New Roman" w:hAnsi="Times New Roman" w:cs="Times New Roman"/>
          <w:sz w:val="28"/>
          <w:szCs w:val="28"/>
          <w:lang w:val="uk-UA"/>
        </w:rPr>
        <w:t>Уже в перші дні війни було вирішено відкрити при губернської управи збір пожертвувань на допомогу хворим і пораненим воїнам і поширене через місцеву пресу відповідне звернення</w:t>
      </w:r>
      <w:r w:rsidR="00123518" w:rsidRPr="00840EA1">
        <w:rPr>
          <w:rFonts w:ascii="Times New Roman" w:hAnsi="Times New Roman" w:cs="Times New Roman"/>
          <w:sz w:val="28"/>
          <w:szCs w:val="28"/>
          <w:lang w:val="uk-UA"/>
        </w:rPr>
        <w:t xml:space="preserve"> [</w:t>
      </w:r>
      <w:r w:rsidR="00EE0FF5" w:rsidRPr="00840EA1">
        <w:rPr>
          <w:rFonts w:ascii="Times New Roman" w:hAnsi="Times New Roman" w:cs="Times New Roman"/>
          <w:sz w:val="28"/>
          <w:szCs w:val="28"/>
          <w:lang w:val="uk-UA"/>
        </w:rPr>
        <w:t>6</w:t>
      </w:r>
      <w:r w:rsidR="00123518" w:rsidRPr="00840EA1">
        <w:rPr>
          <w:rFonts w:ascii="Times New Roman" w:hAnsi="Times New Roman" w:cs="Times New Roman"/>
          <w:sz w:val="28"/>
          <w:szCs w:val="28"/>
        </w:rPr>
        <w:t>]</w:t>
      </w:r>
      <w:r w:rsidRPr="00840EA1">
        <w:rPr>
          <w:rFonts w:ascii="Times New Roman" w:hAnsi="Times New Roman" w:cs="Times New Roman"/>
          <w:sz w:val="28"/>
          <w:szCs w:val="28"/>
          <w:lang w:val="uk-UA"/>
        </w:rPr>
        <w:t>.   Серед варіантів збору грошей</w:t>
      </w:r>
      <w:r w:rsidR="00123518" w:rsidRPr="00840EA1">
        <w:rPr>
          <w:rFonts w:ascii="Times New Roman" w:hAnsi="Times New Roman" w:cs="Times New Roman"/>
          <w:sz w:val="28"/>
          <w:szCs w:val="28"/>
          <w:lang w:val="uk-UA"/>
        </w:rPr>
        <w:t xml:space="preserve"> для поранених</w:t>
      </w:r>
      <w:r w:rsidRPr="00840EA1">
        <w:rPr>
          <w:rFonts w:ascii="Times New Roman" w:hAnsi="Times New Roman" w:cs="Times New Roman"/>
          <w:sz w:val="28"/>
          <w:szCs w:val="28"/>
          <w:lang w:val="uk-UA"/>
        </w:rPr>
        <w:t xml:space="preserve"> були: поширення марок, на гроші з реалізації яких здійснювалося в</w:t>
      </w:r>
      <w:r w:rsidR="00123518" w:rsidRPr="00840EA1">
        <w:rPr>
          <w:rFonts w:ascii="Times New Roman" w:hAnsi="Times New Roman" w:cs="Times New Roman"/>
          <w:sz w:val="28"/>
          <w:szCs w:val="28"/>
          <w:lang w:val="uk-UA"/>
        </w:rPr>
        <w:t>ідкриття нових ліжок в лазареті [</w:t>
      </w:r>
      <w:r w:rsidR="00EE0FF5" w:rsidRPr="00840EA1">
        <w:rPr>
          <w:rFonts w:ascii="Times New Roman" w:hAnsi="Times New Roman" w:cs="Times New Roman"/>
          <w:sz w:val="28"/>
          <w:szCs w:val="28"/>
          <w:lang w:val="uk-UA"/>
        </w:rPr>
        <w:t>7</w:t>
      </w:r>
      <w:r w:rsidR="00123518" w:rsidRPr="00840EA1">
        <w:rPr>
          <w:rFonts w:ascii="Times New Roman" w:hAnsi="Times New Roman" w:cs="Times New Roman"/>
          <w:sz w:val="28"/>
          <w:szCs w:val="28"/>
          <w:lang w:val="uk-UA"/>
        </w:rPr>
        <w:t>]</w:t>
      </w:r>
      <w:r w:rsidRPr="00840EA1">
        <w:rPr>
          <w:rFonts w:ascii="Times New Roman" w:hAnsi="Times New Roman" w:cs="Times New Roman"/>
          <w:sz w:val="28"/>
          <w:szCs w:val="28"/>
          <w:lang w:val="uk-UA"/>
        </w:rPr>
        <w:t>, поширення підписних листів пожертвувань</w:t>
      </w:r>
      <w:r w:rsidR="00123518" w:rsidRPr="00840EA1">
        <w:rPr>
          <w:rFonts w:ascii="Times New Roman" w:hAnsi="Times New Roman" w:cs="Times New Roman"/>
          <w:sz w:val="28"/>
          <w:szCs w:val="28"/>
          <w:lang w:val="uk-UA"/>
        </w:rPr>
        <w:t xml:space="preserve"> [</w:t>
      </w:r>
      <w:r w:rsidR="00EE0FF5" w:rsidRPr="00840EA1">
        <w:rPr>
          <w:rFonts w:ascii="Times New Roman" w:hAnsi="Times New Roman" w:cs="Times New Roman"/>
          <w:sz w:val="28"/>
          <w:szCs w:val="28"/>
          <w:lang w:val="uk-UA"/>
        </w:rPr>
        <w:t>7, арк.</w:t>
      </w:r>
      <w:r w:rsidR="00123518" w:rsidRPr="00840EA1">
        <w:rPr>
          <w:rFonts w:ascii="Times New Roman" w:hAnsi="Times New Roman" w:cs="Times New Roman"/>
          <w:sz w:val="28"/>
          <w:szCs w:val="28"/>
          <w:lang w:val="uk-UA"/>
        </w:rPr>
        <w:t>188]</w:t>
      </w:r>
      <w:r w:rsidRPr="00840EA1">
        <w:rPr>
          <w:rFonts w:ascii="Times New Roman" w:hAnsi="Times New Roman" w:cs="Times New Roman"/>
          <w:sz w:val="28"/>
          <w:szCs w:val="28"/>
          <w:lang w:val="uk-UA"/>
        </w:rPr>
        <w:t xml:space="preserve">.  З 7 </w:t>
      </w:r>
      <w:r w:rsidR="00BF43FE" w:rsidRPr="00840EA1">
        <w:rPr>
          <w:rFonts w:ascii="Times New Roman" w:hAnsi="Times New Roman" w:cs="Times New Roman"/>
          <w:sz w:val="28"/>
          <w:szCs w:val="28"/>
          <w:lang w:val="uk-UA"/>
        </w:rPr>
        <w:t>годувально</w:t>
      </w:r>
      <w:r w:rsidRPr="00840EA1">
        <w:rPr>
          <w:rFonts w:ascii="Times New Roman" w:hAnsi="Times New Roman" w:cs="Times New Roman"/>
          <w:sz w:val="28"/>
          <w:szCs w:val="28"/>
          <w:lang w:val="uk-UA"/>
        </w:rPr>
        <w:t>-перев'язувальних пунктів на залізницях губернії, через які слідували поїзда з пораненими - 3 пункту існували на приватні пожертвування місцевого населення і поміщиків</w:t>
      </w:r>
      <w:r w:rsidR="00123518" w:rsidRPr="00840EA1">
        <w:rPr>
          <w:rFonts w:ascii="Times New Roman" w:hAnsi="Times New Roman" w:cs="Times New Roman"/>
          <w:sz w:val="28"/>
          <w:szCs w:val="28"/>
          <w:lang w:val="uk-UA"/>
        </w:rPr>
        <w:t xml:space="preserve"> [</w:t>
      </w:r>
      <w:r w:rsidR="00EE0FF5" w:rsidRPr="00840EA1">
        <w:rPr>
          <w:rFonts w:ascii="Times New Roman" w:hAnsi="Times New Roman" w:cs="Times New Roman"/>
          <w:sz w:val="28"/>
          <w:szCs w:val="28"/>
          <w:lang w:val="uk-UA"/>
        </w:rPr>
        <w:t>8</w:t>
      </w:r>
      <w:r w:rsidR="00123518" w:rsidRPr="00840EA1">
        <w:rPr>
          <w:rFonts w:ascii="Times New Roman" w:hAnsi="Times New Roman" w:cs="Times New Roman"/>
          <w:sz w:val="28"/>
          <w:szCs w:val="28"/>
          <w:lang w:val="uk-UA"/>
        </w:rPr>
        <w:t>]</w:t>
      </w:r>
      <w:r w:rsidRPr="00840EA1">
        <w:rPr>
          <w:rFonts w:ascii="Times New Roman" w:hAnsi="Times New Roman" w:cs="Times New Roman"/>
          <w:sz w:val="28"/>
          <w:szCs w:val="28"/>
          <w:lang w:val="uk-UA"/>
        </w:rPr>
        <w:t>.</w:t>
      </w:r>
      <w:r w:rsidR="00E55A12" w:rsidRPr="00840EA1">
        <w:rPr>
          <w:rFonts w:ascii="Times New Roman" w:hAnsi="Times New Roman" w:cs="Times New Roman"/>
          <w:sz w:val="28"/>
          <w:szCs w:val="28"/>
          <w:lang w:val="uk-UA"/>
        </w:rPr>
        <w:t xml:space="preserve"> </w:t>
      </w:r>
    </w:p>
    <w:p w:rsidR="00FE156C" w:rsidRPr="00CA3B54" w:rsidRDefault="00FE156C" w:rsidP="00E55A1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Мали земства</w:t>
      </w:r>
      <w:r w:rsidR="00123518" w:rsidRPr="00123518">
        <w:rPr>
          <w:rFonts w:ascii="Times New Roman" w:hAnsi="Times New Roman" w:cs="Times New Roman"/>
          <w:sz w:val="28"/>
          <w:szCs w:val="28"/>
        </w:rPr>
        <w:t xml:space="preserve"> (</w:t>
      </w:r>
      <w:r w:rsidR="00123518">
        <w:rPr>
          <w:rFonts w:ascii="Times New Roman" w:hAnsi="Times New Roman" w:cs="Times New Roman"/>
          <w:sz w:val="28"/>
          <w:szCs w:val="28"/>
          <w:lang w:val="uk-UA"/>
        </w:rPr>
        <w:t>на початковому етапі війни</w:t>
      </w:r>
      <w:r w:rsidR="00123518" w:rsidRPr="00123518">
        <w:rPr>
          <w:rFonts w:ascii="Times New Roman" w:hAnsi="Times New Roman" w:cs="Times New Roman"/>
          <w:sz w:val="28"/>
          <w:szCs w:val="28"/>
        </w:rPr>
        <w:t>)</w:t>
      </w:r>
      <w:r>
        <w:rPr>
          <w:rFonts w:ascii="Times New Roman" w:hAnsi="Times New Roman" w:cs="Times New Roman"/>
          <w:sz w:val="28"/>
          <w:szCs w:val="28"/>
          <w:lang w:val="uk-UA"/>
        </w:rPr>
        <w:t xml:space="preserve"> безпосереднє відношення і до післяшпиталевої реабілітації поранених. Мова йде про</w:t>
      </w:r>
      <w:r w:rsidR="00E55A12">
        <w:rPr>
          <w:rFonts w:ascii="Times New Roman" w:hAnsi="Times New Roman" w:cs="Times New Roman"/>
          <w:sz w:val="28"/>
          <w:szCs w:val="28"/>
          <w:lang w:val="uk-UA"/>
        </w:rPr>
        <w:t xml:space="preserve"> так зван</w:t>
      </w:r>
      <w:r>
        <w:rPr>
          <w:rFonts w:ascii="Times New Roman" w:hAnsi="Times New Roman" w:cs="Times New Roman"/>
          <w:sz w:val="28"/>
          <w:szCs w:val="28"/>
          <w:lang w:val="uk-UA"/>
        </w:rPr>
        <w:t>і</w:t>
      </w:r>
      <w:r w:rsidR="00E55A12">
        <w:rPr>
          <w:rFonts w:ascii="Times New Roman" w:hAnsi="Times New Roman" w:cs="Times New Roman"/>
          <w:sz w:val="28"/>
          <w:szCs w:val="28"/>
          <w:lang w:val="uk-UA"/>
        </w:rPr>
        <w:t xml:space="preserve"> «слабосильн</w:t>
      </w:r>
      <w:r>
        <w:rPr>
          <w:rFonts w:ascii="Times New Roman" w:hAnsi="Times New Roman" w:cs="Times New Roman"/>
          <w:sz w:val="28"/>
          <w:szCs w:val="28"/>
          <w:lang w:val="uk-UA"/>
        </w:rPr>
        <w:t>і</w:t>
      </w:r>
      <w:r w:rsidR="00E55A12">
        <w:rPr>
          <w:rFonts w:ascii="Times New Roman" w:hAnsi="Times New Roman" w:cs="Times New Roman"/>
          <w:sz w:val="28"/>
          <w:szCs w:val="28"/>
          <w:lang w:val="uk-UA"/>
        </w:rPr>
        <w:t xml:space="preserve"> команд</w:t>
      </w:r>
      <w:r>
        <w:rPr>
          <w:rFonts w:ascii="Times New Roman" w:hAnsi="Times New Roman" w:cs="Times New Roman"/>
          <w:sz w:val="28"/>
          <w:szCs w:val="28"/>
          <w:lang w:val="uk-UA"/>
        </w:rPr>
        <w:t>и</w:t>
      </w:r>
      <w:r w:rsidR="00E55A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Вони представляли з себе армійські одиниці при шпиталях куди спрямовувались ті хто вже не вимагав стаціонарної медичної допомоги. </w:t>
      </w:r>
      <w:r w:rsidR="00E55A12">
        <w:rPr>
          <w:rFonts w:ascii="Times New Roman" w:hAnsi="Times New Roman" w:cs="Times New Roman"/>
          <w:sz w:val="28"/>
          <w:szCs w:val="28"/>
          <w:lang w:val="uk-UA"/>
        </w:rPr>
        <w:t xml:space="preserve">Про порядок формування таких </w:t>
      </w:r>
      <w:r w:rsidR="00840EA1">
        <w:rPr>
          <w:rFonts w:ascii="Times New Roman" w:hAnsi="Times New Roman" w:cs="Times New Roman"/>
          <w:sz w:val="28"/>
          <w:szCs w:val="28"/>
          <w:lang w:val="uk-UA"/>
        </w:rPr>
        <w:t xml:space="preserve">команд </w:t>
      </w:r>
      <w:r w:rsidR="00E55A12">
        <w:rPr>
          <w:rFonts w:ascii="Times New Roman" w:hAnsi="Times New Roman" w:cs="Times New Roman"/>
          <w:sz w:val="28"/>
          <w:szCs w:val="28"/>
          <w:lang w:val="uk-UA"/>
        </w:rPr>
        <w:t>вже 29.09.1914 р. виступив з доповіддю на Військовій комісії гу</w:t>
      </w:r>
      <w:r w:rsidR="00EE0FF5">
        <w:rPr>
          <w:rFonts w:ascii="Times New Roman" w:hAnsi="Times New Roman" w:cs="Times New Roman"/>
          <w:sz w:val="28"/>
          <w:szCs w:val="28"/>
          <w:lang w:val="uk-UA"/>
        </w:rPr>
        <w:t>бернського земства С.М. Ігумнов</w:t>
      </w:r>
      <w:r w:rsidR="00E55A12">
        <w:rPr>
          <w:rFonts w:ascii="Times New Roman" w:hAnsi="Times New Roman" w:cs="Times New Roman"/>
          <w:sz w:val="28"/>
          <w:szCs w:val="28"/>
          <w:lang w:val="uk-UA"/>
        </w:rPr>
        <w:t xml:space="preserve"> </w:t>
      </w:r>
      <w:r w:rsidR="00E55A12" w:rsidRPr="00E55A12">
        <w:rPr>
          <w:rFonts w:ascii="Times New Roman" w:hAnsi="Times New Roman" w:cs="Times New Roman"/>
          <w:sz w:val="28"/>
          <w:szCs w:val="28"/>
        </w:rPr>
        <w:t>[</w:t>
      </w:r>
      <w:r w:rsidR="00EE0FF5">
        <w:rPr>
          <w:rFonts w:ascii="Times New Roman" w:hAnsi="Times New Roman" w:cs="Times New Roman"/>
          <w:sz w:val="28"/>
          <w:szCs w:val="28"/>
          <w:lang w:val="uk-UA"/>
        </w:rPr>
        <w:t>9</w:t>
      </w:r>
      <w:r w:rsidR="00E55A12" w:rsidRPr="00E55A12">
        <w:rPr>
          <w:rFonts w:ascii="Times New Roman" w:hAnsi="Times New Roman" w:cs="Times New Roman"/>
          <w:sz w:val="28"/>
          <w:szCs w:val="28"/>
        </w:rPr>
        <w:t>].</w:t>
      </w:r>
      <w:r w:rsidR="00E55A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 доповіді вказувалось, </w:t>
      </w:r>
      <w:r w:rsidR="00840EA1">
        <w:rPr>
          <w:rFonts w:ascii="Times New Roman" w:hAnsi="Times New Roman" w:cs="Times New Roman"/>
          <w:sz w:val="28"/>
          <w:szCs w:val="28"/>
          <w:lang w:val="uk-UA"/>
        </w:rPr>
        <w:t>що</w:t>
      </w:r>
      <w:r>
        <w:rPr>
          <w:rFonts w:ascii="Times New Roman" w:hAnsi="Times New Roman" w:cs="Times New Roman"/>
          <w:sz w:val="28"/>
          <w:szCs w:val="28"/>
          <w:lang w:val="uk-UA"/>
        </w:rPr>
        <w:t xml:space="preserve"> до таких команд мають спрямовуватись </w:t>
      </w:r>
      <w:r w:rsidR="00840EA1">
        <w:rPr>
          <w:rFonts w:ascii="Times New Roman" w:hAnsi="Times New Roman" w:cs="Times New Roman"/>
          <w:sz w:val="28"/>
          <w:szCs w:val="28"/>
          <w:lang w:val="uk-UA"/>
        </w:rPr>
        <w:t xml:space="preserve">лише </w:t>
      </w:r>
      <w:r>
        <w:rPr>
          <w:rFonts w:ascii="Times New Roman" w:hAnsi="Times New Roman" w:cs="Times New Roman"/>
          <w:sz w:val="28"/>
          <w:szCs w:val="28"/>
          <w:lang w:val="uk-UA"/>
        </w:rPr>
        <w:t>ті поранені та хворі, що вже дійсно міцно встали на шлях одужання</w:t>
      </w:r>
      <w:r w:rsidR="00B95CFE">
        <w:rPr>
          <w:rFonts w:ascii="Times New Roman" w:hAnsi="Times New Roman" w:cs="Times New Roman"/>
          <w:sz w:val="28"/>
          <w:szCs w:val="28"/>
          <w:lang w:val="uk-UA"/>
        </w:rPr>
        <w:t xml:space="preserve"> </w:t>
      </w:r>
      <w:r w:rsidR="00B95CFE" w:rsidRPr="00E55A12">
        <w:rPr>
          <w:rFonts w:ascii="Times New Roman" w:hAnsi="Times New Roman" w:cs="Times New Roman"/>
          <w:sz w:val="28"/>
          <w:szCs w:val="28"/>
        </w:rPr>
        <w:t>[</w:t>
      </w:r>
      <w:r w:rsidR="00157A99">
        <w:rPr>
          <w:rFonts w:ascii="Times New Roman" w:hAnsi="Times New Roman" w:cs="Times New Roman"/>
          <w:sz w:val="28"/>
          <w:szCs w:val="28"/>
          <w:lang w:val="uk-UA"/>
        </w:rPr>
        <w:t xml:space="preserve">9, </w:t>
      </w:r>
      <w:r w:rsidR="00B95CFE">
        <w:rPr>
          <w:rFonts w:ascii="Times New Roman" w:hAnsi="Times New Roman" w:cs="Times New Roman"/>
          <w:sz w:val="28"/>
          <w:szCs w:val="28"/>
          <w:lang w:val="uk-UA"/>
        </w:rPr>
        <w:t>а</w:t>
      </w:r>
      <w:r w:rsidR="00157A99">
        <w:rPr>
          <w:rFonts w:ascii="Times New Roman" w:hAnsi="Times New Roman" w:cs="Times New Roman"/>
          <w:sz w:val="28"/>
          <w:szCs w:val="28"/>
          <w:lang w:val="uk-UA"/>
        </w:rPr>
        <w:t>рк</w:t>
      </w:r>
      <w:r w:rsidR="00B95CFE">
        <w:rPr>
          <w:rFonts w:ascii="Times New Roman" w:hAnsi="Times New Roman" w:cs="Times New Roman"/>
          <w:sz w:val="28"/>
          <w:szCs w:val="28"/>
          <w:lang w:val="uk-UA"/>
        </w:rPr>
        <w:t>. 31 зв</w:t>
      </w:r>
      <w:r w:rsidR="00B95CFE" w:rsidRPr="00E55A12">
        <w:rPr>
          <w:rFonts w:ascii="Times New Roman" w:hAnsi="Times New Roman" w:cs="Times New Roman"/>
          <w:sz w:val="28"/>
          <w:szCs w:val="28"/>
        </w:rPr>
        <w:t>]</w:t>
      </w:r>
      <w:r w:rsidR="00B95CFE">
        <w:rPr>
          <w:rFonts w:ascii="Times New Roman" w:hAnsi="Times New Roman" w:cs="Times New Roman"/>
          <w:sz w:val="28"/>
          <w:szCs w:val="28"/>
          <w:lang w:val="uk-UA"/>
        </w:rPr>
        <w:t xml:space="preserve">. Внаслідок роботи в цьому напрямку було створено слабосильні команди в Ізюмі, Куп’янську та Харкові </w:t>
      </w:r>
      <w:r w:rsidR="00F0600A">
        <w:rPr>
          <w:rFonts w:ascii="Times New Roman" w:hAnsi="Times New Roman" w:cs="Times New Roman"/>
          <w:sz w:val="28"/>
          <w:szCs w:val="28"/>
          <w:lang w:val="uk-UA"/>
        </w:rPr>
        <w:t xml:space="preserve">а також Вовчанському повіті </w:t>
      </w:r>
      <w:r w:rsidR="00F0600A" w:rsidRPr="00E55A12">
        <w:rPr>
          <w:rFonts w:ascii="Times New Roman" w:hAnsi="Times New Roman" w:cs="Times New Roman"/>
          <w:sz w:val="28"/>
          <w:szCs w:val="28"/>
        </w:rPr>
        <w:t>[</w:t>
      </w:r>
      <w:r w:rsidR="00157A99">
        <w:rPr>
          <w:rFonts w:ascii="Times New Roman" w:hAnsi="Times New Roman" w:cs="Times New Roman"/>
          <w:sz w:val="28"/>
          <w:szCs w:val="28"/>
          <w:lang w:val="uk-UA"/>
        </w:rPr>
        <w:t xml:space="preserve">9, </w:t>
      </w:r>
      <w:r w:rsidR="00F0600A">
        <w:rPr>
          <w:rFonts w:ascii="Times New Roman" w:hAnsi="Times New Roman" w:cs="Times New Roman"/>
          <w:sz w:val="28"/>
          <w:szCs w:val="28"/>
          <w:lang w:val="uk-UA"/>
        </w:rPr>
        <w:t>а</w:t>
      </w:r>
      <w:r w:rsidR="00157A99">
        <w:rPr>
          <w:rFonts w:ascii="Times New Roman" w:hAnsi="Times New Roman" w:cs="Times New Roman"/>
          <w:sz w:val="28"/>
          <w:szCs w:val="28"/>
          <w:lang w:val="uk-UA"/>
        </w:rPr>
        <w:t>рк</w:t>
      </w:r>
      <w:r w:rsidR="00F0600A">
        <w:rPr>
          <w:rFonts w:ascii="Times New Roman" w:hAnsi="Times New Roman" w:cs="Times New Roman"/>
          <w:sz w:val="28"/>
          <w:szCs w:val="28"/>
          <w:lang w:val="uk-UA"/>
        </w:rPr>
        <w:t>. 32</w:t>
      </w:r>
      <w:r w:rsidR="00F0600A" w:rsidRPr="00E55A12">
        <w:rPr>
          <w:rFonts w:ascii="Times New Roman" w:hAnsi="Times New Roman" w:cs="Times New Roman"/>
          <w:sz w:val="28"/>
          <w:szCs w:val="28"/>
        </w:rPr>
        <w:t>]</w:t>
      </w:r>
      <w:r w:rsidR="00F0600A">
        <w:rPr>
          <w:rFonts w:ascii="Times New Roman" w:hAnsi="Times New Roman" w:cs="Times New Roman"/>
          <w:sz w:val="28"/>
          <w:szCs w:val="28"/>
          <w:lang w:val="uk-UA"/>
        </w:rPr>
        <w:t>.</w:t>
      </w:r>
      <w:r w:rsidR="00B95CFE">
        <w:rPr>
          <w:rFonts w:ascii="Times New Roman" w:hAnsi="Times New Roman" w:cs="Times New Roman"/>
          <w:sz w:val="28"/>
          <w:szCs w:val="28"/>
          <w:lang w:val="uk-UA"/>
        </w:rPr>
        <w:t xml:space="preserve"> </w:t>
      </w:r>
      <w:r w:rsidR="00F0600A">
        <w:rPr>
          <w:rFonts w:ascii="Times New Roman" w:hAnsi="Times New Roman" w:cs="Times New Roman"/>
          <w:sz w:val="28"/>
          <w:szCs w:val="28"/>
          <w:lang w:val="uk-UA"/>
        </w:rPr>
        <w:t xml:space="preserve">Але новий закон про слабосильні команди затвердив їх суто армійський характер підпорядкування. Відповідно земство мало згорнути свою участь у їх забезпеченні. Проте в постанові земської військової комісії вказувалось: «Слід пам’ятати про гуманізм і не можна просто все забрати і кинути тих хто виздоровлює без допомоги». Тому було вирішено провести </w:t>
      </w:r>
      <w:r w:rsidR="00123518">
        <w:rPr>
          <w:rFonts w:ascii="Times New Roman" w:hAnsi="Times New Roman" w:cs="Times New Roman"/>
          <w:sz w:val="28"/>
          <w:szCs w:val="28"/>
          <w:lang w:val="uk-UA"/>
        </w:rPr>
        <w:t xml:space="preserve">медичний </w:t>
      </w:r>
      <w:r w:rsidR="00F0600A">
        <w:rPr>
          <w:rFonts w:ascii="Times New Roman" w:hAnsi="Times New Roman" w:cs="Times New Roman"/>
          <w:sz w:val="28"/>
          <w:szCs w:val="28"/>
          <w:lang w:val="uk-UA"/>
        </w:rPr>
        <w:t>огляд членів цих команд, залишити лише здорових</w:t>
      </w:r>
      <w:r w:rsidR="00123518">
        <w:rPr>
          <w:rFonts w:ascii="Times New Roman" w:hAnsi="Times New Roman" w:cs="Times New Roman"/>
          <w:sz w:val="28"/>
          <w:szCs w:val="28"/>
          <w:lang w:val="uk-UA"/>
        </w:rPr>
        <w:t>,</w:t>
      </w:r>
      <w:r w:rsidR="00F0600A">
        <w:rPr>
          <w:rFonts w:ascii="Times New Roman" w:hAnsi="Times New Roman" w:cs="Times New Roman"/>
          <w:sz w:val="28"/>
          <w:szCs w:val="28"/>
          <w:lang w:val="uk-UA"/>
        </w:rPr>
        <w:t xml:space="preserve"> а всіх інших відправити назад у шпиталі. І лише після цього земське майно мало повернутись до земств протягом місяця </w:t>
      </w:r>
      <w:r w:rsidR="00F0600A" w:rsidRPr="00E55A12">
        <w:rPr>
          <w:rFonts w:ascii="Times New Roman" w:hAnsi="Times New Roman" w:cs="Times New Roman"/>
          <w:sz w:val="28"/>
          <w:szCs w:val="28"/>
        </w:rPr>
        <w:t>[</w:t>
      </w:r>
      <w:r w:rsidR="00157A99">
        <w:rPr>
          <w:rFonts w:ascii="Times New Roman" w:hAnsi="Times New Roman" w:cs="Times New Roman"/>
          <w:sz w:val="28"/>
          <w:szCs w:val="28"/>
          <w:lang w:val="uk-UA"/>
        </w:rPr>
        <w:t xml:space="preserve">9, </w:t>
      </w:r>
      <w:r w:rsidR="00F0600A">
        <w:rPr>
          <w:rFonts w:ascii="Times New Roman" w:hAnsi="Times New Roman" w:cs="Times New Roman"/>
          <w:sz w:val="28"/>
          <w:szCs w:val="28"/>
          <w:lang w:val="uk-UA"/>
        </w:rPr>
        <w:t>а</w:t>
      </w:r>
      <w:r w:rsidR="00157A99">
        <w:rPr>
          <w:rFonts w:ascii="Times New Roman" w:hAnsi="Times New Roman" w:cs="Times New Roman"/>
          <w:sz w:val="28"/>
          <w:szCs w:val="28"/>
          <w:lang w:val="uk-UA"/>
        </w:rPr>
        <w:t>рк. 41зв</w:t>
      </w:r>
      <w:r w:rsidR="00F0600A" w:rsidRPr="00E55A12">
        <w:rPr>
          <w:rFonts w:ascii="Times New Roman" w:hAnsi="Times New Roman" w:cs="Times New Roman"/>
          <w:sz w:val="28"/>
          <w:szCs w:val="28"/>
        </w:rPr>
        <w:t>]</w:t>
      </w:r>
      <w:r w:rsidR="00F0600A">
        <w:rPr>
          <w:rFonts w:ascii="Times New Roman" w:hAnsi="Times New Roman" w:cs="Times New Roman"/>
          <w:sz w:val="28"/>
          <w:szCs w:val="28"/>
          <w:lang w:val="uk-UA"/>
        </w:rPr>
        <w:t xml:space="preserve">.   Цей випадок свідчить про неформальний </w:t>
      </w:r>
      <w:r w:rsidR="00F0600A">
        <w:rPr>
          <w:rFonts w:ascii="Times New Roman" w:hAnsi="Times New Roman" w:cs="Times New Roman"/>
          <w:sz w:val="28"/>
          <w:szCs w:val="28"/>
          <w:lang w:val="uk-UA"/>
        </w:rPr>
        <w:lastRenderedPageBreak/>
        <w:t>підхід земств до справи допомоги пораненим, про дійсно гуманітарний та гуманістичний характер їх діяльності.</w:t>
      </w:r>
    </w:p>
    <w:p w:rsidR="00F0600A" w:rsidRDefault="00F80E89" w:rsidP="0013794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Війна породила ще один пласт соціально-незахищених людей – інвалідів. </w:t>
      </w:r>
      <w:r w:rsidR="00655FF8">
        <w:rPr>
          <w:rFonts w:ascii="Times New Roman" w:hAnsi="Times New Roman" w:cs="Times New Roman"/>
          <w:sz w:val="28"/>
          <w:szCs w:val="28"/>
          <w:lang w:val="uk-UA"/>
        </w:rPr>
        <w:t>З</w:t>
      </w:r>
      <w:r>
        <w:rPr>
          <w:rFonts w:ascii="Times New Roman" w:hAnsi="Times New Roman" w:cs="Times New Roman"/>
          <w:sz w:val="28"/>
          <w:szCs w:val="28"/>
          <w:lang w:val="uk-UA"/>
        </w:rPr>
        <w:t xml:space="preserve">а рахунок губернського земства утримувалась майстерня з виготовлення протезів. Лише за період з березня по жовтень 1915 р.  було передано у власність інвалідів </w:t>
      </w:r>
      <w:r w:rsidR="00CA3B54">
        <w:rPr>
          <w:rFonts w:ascii="Times New Roman" w:hAnsi="Times New Roman" w:cs="Times New Roman"/>
          <w:sz w:val="28"/>
          <w:szCs w:val="28"/>
          <w:lang w:val="uk-UA"/>
        </w:rPr>
        <w:t xml:space="preserve">протезів на загальну суму 5 524 руб. 90 коп. </w:t>
      </w:r>
      <w:r w:rsidR="00CA3B54" w:rsidRPr="002078D4">
        <w:rPr>
          <w:rFonts w:ascii="Times New Roman" w:hAnsi="Times New Roman" w:cs="Times New Roman"/>
          <w:sz w:val="28"/>
          <w:szCs w:val="28"/>
          <w:lang w:val="uk-UA"/>
        </w:rPr>
        <w:t>[</w:t>
      </w:r>
      <w:r w:rsidR="00157A99">
        <w:rPr>
          <w:rFonts w:ascii="Times New Roman" w:hAnsi="Times New Roman" w:cs="Times New Roman"/>
          <w:sz w:val="28"/>
          <w:szCs w:val="28"/>
          <w:lang w:val="uk-UA"/>
        </w:rPr>
        <w:t>5, арк.</w:t>
      </w:r>
      <w:r w:rsidR="00CA3B54">
        <w:rPr>
          <w:rFonts w:ascii="Times New Roman" w:hAnsi="Times New Roman" w:cs="Times New Roman"/>
          <w:sz w:val="28"/>
          <w:szCs w:val="28"/>
          <w:lang w:val="uk-UA"/>
        </w:rPr>
        <w:t xml:space="preserve"> 37</w:t>
      </w:r>
      <w:r w:rsidR="00CA3B54" w:rsidRPr="00CA3B54">
        <w:rPr>
          <w:rFonts w:ascii="Times New Roman" w:hAnsi="Times New Roman" w:cs="Times New Roman"/>
          <w:sz w:val="28"/>
          <w:szCs w:val="28"/>
          <w:lang w:val="uk-UA"/>
        </w:rPr>
        <w:t>]</w:t>
      </w:r>
      <w:r w:rsidR="00CA3B54">
        <w:rPr>
          <w:rFonts w:ascii="Times New Roman" w:hAnsi="Times New Roman" w:cs="Times New Roman"/>
          <w:sz w:val="28"/>
          <w:szCs w:val="28"/>
          <w:lang w:val="uk-UA"/>
        </w:rPr>
        <w:t xml:space="preserve">. З часом обсяг даної допомоги збільшується, вочевидь паралельно збільшенню кількості інвалідів.  </w:t>
      </w:r>
      <w:r w:rsidR="005A0DD5">
        <w:rPr>
          <w:rFonts w:ascii="Times New Roman" w:hAnsi="Times New Roman" w:cs="Times New Roman"/>
          <w:sz w:val="28"/>
          <w:szCs w:val="28"/>
          <w:lang w:val="uk-UA"/>
        </w:rPr>
        <w:t xml:space="preserve">В психіатричній лікарні у </w:t>
      </w:r>
      <w:r w:rsidR="009D67F4">
        <w:rPr>
          <w:rFonts w:ascii="Times New Roman" w:hAnsi="Times New Roman" w:cs="Times New Roman"/>
          <w:sz w:val="28"/>
          <w:szCs w:val="28"/>
          <w:lang w:val="uk-UA"/>
        </w:rPr>
        <w:t xml:space="preserve">м. </w:t>
      </w:r>
      <w:r w:rsidR="005A0DD5">
        <w:rPr>
          <w:rFonts w:ascii="Times New Roman" w:hAnsi="Times New Roman" w:cs="Times New Roman"/>
          <w:sz w:val="28"/>
          <w:szCs w:val="28"/>
          <w:lang w:val="uk-UA"/>
        </w:rPr>
        <w:t>Сватово</w:t>
      </w:r>
      <w:r w:rsidR="00D42F47">
        <w:rPr>
          <w:rFonts w:ascii="Times New Roman" w:hAnsi="Times New Roman" w:cs="Times New Roman"/>
          <w:sz w:val="28"/>
          <w:szCs w:val="28"/>
          <w:lang w:val="uk-UA"/>
        </w:rPr>
        <w:t xml:space="preserve"> за рахунок губернського земства</w:t>
      </w:r>
      <w:r w:rsidR="005A0DD5">
        <w:rPr>
          <w:rFonts w:ascii="Times New Roman" w:hAnsi="Times New Roman" w:cs="Times New Roman"/>
          <w:sz w:val="28"/>
          <w:szCs w:val="28"/>
          <w:lang w:val="uk-UA"/>
        </w:rPr>
        <w:t xml:space="preserve"> було організовано розміщення осіб з психічними розладами</w:t>
      </w:r>
      <w:r w:rsidR="009D67F4">
        <w:rPr>
          <w:rFonts w:ascii="Times New Roman" w:hAnsi="Times New Roman" w:cs="Times New Roman"/>
          <w:sz w:val="28"/>
          <w:szCs w:val="28"/>
          <w:lang w:val="uk-UA"/>
        </w:rPr>
        <w:t>, отриманими в ході бойових дій</w:t>
      </w:r>
      <w:r w:rsidR="005A0DD5">
        <w:rPr>
          <w:rFonts w:ascii="Times New Roman" w:hAnsi="Times New Roman" w:cs="Times New Roman"/>
          <w:sz w:val="28"/>
          <w:szCs w:val="28"/>
          <w:lang w:val="uk-UA"/>
        </w:rPr>
        <w:t xml:space="preserve"> </w:t>
      </w:r>
      <w:r w:rsidR="005A0DD5" w:rsidRPr="005A0DD5">
        <w:rPr>
          <w:rFonts w:ascii="Times New Roman" w:hAnsi="Times New Roman" w:cs="Times New Roman"/>
          <w:sz w:val="28"/>
          <w:szCs w:val="28"/>
        </w:rPr>
        <w:t>[</w:t>
      </w:r>
      <w:r w:rsidR="00157A99">
        <w:rPr>
          <w:rFonts w:ascii="Times New Roman" w:hAnsi="Times New Roman" w:cs="Times New Roman"/>
          <w:sz w:val="28"/>
          <w:szCs w:val="28"/>
          <w:lang w:val="uk-UA"/>
        </w:rPr>
        <w:t>3, арк.</w:t>
      </w:r>
      <w:r w:rsidR="005A0DD5">
        <w:rPr>
          <w:rFonts w:ascii="Times New Roman" w:hAnsi="Times New Roman" w:cs="Times New Roman"/>
          <w:sz w:val="28"/>
          <w:szCs w:val="28"/>
          <w:lang w:val="uk-UA"/>
        </w:rPr>
        <w:t>49</w:t>
      </w:r>
      <w:r w:rsidR="005A0DD5" w:rsidRPr="005A0DD5">
        <w:rPr>
          <w:rFonts w:ascii="Times New Roman" w:hAnsi="Times New Roman" w:cs="Times New Roman"/>
          <w:sz w:val="28"/>
          <w:szCs w:val="28"/>
        </w:rPr>
        <w:t>]</w:t>
      </w:r>
      <w:r w:rsidR="005A0DD5">
        <w:rPr>
          <w:rFonts w:ascii="Times New Roman" w:hAnsi="Times New Roman" w:cs="Times New Roman"/>
          <w:sz w:val="28"/>
          <w:szCs w:val="28"/>
          <w:lang w:val="uk-UA"/>
        </w:rPr>
        <w:t xml:space="preserve">. </w:t>
      </w:r>
      <w:r w:rsidR="00D42F47">
        <w:rPr>
          <w:rFonts w:ascii="Times New Roman" w:hAnsi="Times New Roman" w:cs="Times New Roman"/>
          <w:sz w:val="28"/>
          <w:szCs w:val="28"/>
          <w:lang w:val="uk-UA"/>
        </w:rPr>
        <w:t>В</w:t>
      </w:r>
      <w:r w:rsidR="00F0600A">
        <w:rPr>
          <w:rFonts w:ascii="Times New Roman" w:hAnsi="Times New Roman" w:cs="Times New Roman"/>
          <w:sz w:val="28"/>
          <w:szCs w:val="28"/>
          <w:lang w:val="uk-UA"/>
        </w:rPr>
        <w:t>ідомо про факти працевлаштування у вже згадану протезну майстерню людей з ампутованими нижніми кінцівками</w:t>
      </w:r>
      <w:r w:rsidR="005A0DD5">
        <w:rPr>
          <w:rFonts w:ascii="Times New Roman" w:hAnsi="Times New Roman" w:cs="Times New Roman"/>
          <w:sz w:val="28"/>
          <w:szCs w:val="28"/>
          <w:lang w:val="uk-UA"/>
        </w:rPr>
        <w:t>, або створення при шпиталях робочих місць підсобного персоналу для людей з деякими вадами зору, слуху тощо</w:t>
      </w:r>
      <w:r w:rsidR="00D42F47">
        <w:rPr>
          <w:rFonts w:ascii="Times New Roman" w:hAnsi="Times New Roman" w:cs="Times New Roman"/>
          <w:sz w:val="28"/>
          <w:szCs w:val="28"/>
          <w:lang w:val="uk-UA"/>
        </w:rPr>
        <w:t>, тим самим земства намагались здійснити елементи соціальної реабілітації інвалідів</w:t>
      </w:r>
      <w:r w:rsidR="00F82646">
        <w:rPr>
          <w:rFonts w:ascii="Times New Roman" w:hAnsi="Times New Roman" w:cs="Times New Roman"/>
          <w:sz w:val="28"/>
          <w:szCs w:val="28"/>
          <w:lang w:val="uk-UA"/>
        </w:rPr>
        <w:t xml:space="preserve"> </w:t>
      </w:r>
      <w:r w:rsidR="00F82646" w:rsidRPr="00F82646">
        <w:rPr>
          <w:rFonts w:ascii="Times New Roman" w:hAnsi="Times New Roman" w:cs="Times New Roman"/>
          <w:sz w:val="28"/>
          <w:szCs w:val="28"/>
          <w:lang w:val="uk-UA"/>
        </w:rPr>
        <w:t>[</w:t>
      </w:r>
      <w:r w:rsidR="00157A99">
        <w:rPr>
          <w:rFonts w:ascii="Times New Roman" w:hAnsi="Times New Roman" w:cs="Times New Roman"/>
          <w:sz w:val="28"/>
          <w:szCs w:val="28"/>
          <w:lang w:val="uk-UA"/>
        </w:rPr>
        <w:t>10</w:t>
      </w:r>
      <w:r w:rsidR="00F82646" w:rsidRPr="00F82646">
        <w:rPr>
          <w:rFonts w:ascii="Times New Roman" w:hAnsi="Times New Roman" w:cs="Times New Roman"/>
          <w:sz w:val="28"/>
          <w:szCs w:val="28"/>
          <w:lang w:val="uk-UA"/>
        </w:rPr>
        <w:t>]</w:t>
      </w:r>
      <w:r w:rsidR="005A0DD5">
        <w:rPr>
          <w:rFonts w:ascii="Times New Roman" w:hAnsi="Times New Roman" w:cs="Times New Roman"/>
          <w:sz w:val="28"/>
          <w:szCs w:val="28"/>
          <w:lang w:val="uk-UA"/>
        </w:rPr>
        <w:t xml:space="preserve">. </w:t>
      </w:r>
    </w:p>
    <w:p w:rsidR="003E1976" w:rsidRDefault="003E1976" w:rsidP="003E197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Не забувало губернське земство і про інтереси та потреби місцевих мешканці</w:t>
      </w:r>
      <w:r w:rsidR="00CA6B05">
        <w:rPr>
          <w:rFonts w:ascii="Times New Roman" w:hAnsi="Times New Roman" w:cs="Times New Roman"/>
          <w:sz w:val="28"/>
          <w:szCs w:val="28"/>
          <w:lang w:val="uk-UA"/>
        </w:rPr>
        <w:t>в. На теренах губернії проживали</w:t>
      </w:r>
      <w:r>
        <w:rPr>
          <w:rFonts w:ascii="Times New Roman" w:hAnsi="Times New Roman" w:cs="Times New Roman"/>
          <w:sz w:val="28"/>
          <w:szCs w:val="28"/>
          <w:lang w:val="uk-UA"/>
        </w:rPr>
        <w:t xml:space="preserve"> родин</w:t>
      </w:r>
      <w:r w:rsidR="00CA6B05">
        <w:rPr>
          <w:rFonts w:ascii="Times New Roman" w:hAnsi="Times New Roman" w:cs="Times New Roman"/>
          <w:sz w:val="28"/>
          <w:szCs w:val="28"/>
          <w:lang w:val="uk-UA"/>
        </w:rPr>
        <w:t>и</w:t>
      </w:r>
      <w:r>
        <w:rPr>
          <w:rFonts w:ascii="Times New Roman" w:hAnsi="Times New Roman" w:cs="Times New Roman"/>
          <w:sz w:val="28"/>
          <w:szCs w:val="28"/>
          <w:lang w:val="uk-UA"/>
        </w:rPr>
        <w:t xml:space="preserve"> осіб, що були призвані до лав армії. За законом, родини військовослужбовців ма</w:t>
      </w:r>
      <w:r w:rsidR="00CA6B05">
        <w:rPr>
          <w:rFonts w:ascii="Times New Roman" w:hAnsi="Times New Roman" w:cs="Times New Roman"/>
          <w:sz w:val="28"/>
          <w:szCs w:val="28"/>
          <w:lang w:val="uk-UA"/>
        </w:rPr>
        <w:t xml:space="preserve">ли право на отримання допомоги </w:t>
      </w:r>
      <w:r>
        <w:rPr>
          <w:rFonts w:ascii="Times New Roman" w:hAnsi="Times New Roman" w:cs="Times New Roman"/>
          <w:sz w:val="28"/>
          <w:szCs w:val="28"/>
          <w:lang w:val="uk-UA"/>
        </w:rPr>
        <w:t xml:space="preserve"> від держави. Виплата вираховувалась з розрахунку  потреб найбіднішого населення і вимірялась у продовольчому еквіваленті (мука, крупи, сіль, масло) але видавалось у грошах. В разі загибелі </w:t>
      </w:r>
      <w:r w:rsidRPr="00E138E3">
        <w:rPr>
          <w:rFonts w:ascii="Times New Roman" w:hAnsi="Times New Roman" w:cs="Times New Roman"/>
          <w:sz w:val="28"/>
          <w:szCs w:val="28"/>
          <w:lang w:val="uk-UA"/>
        </w:rPr>
        <w:t xml:space="preserve">нижнього чина, удова мало право на пенсію у розмірі 48 рублів, так само і круглі сироти </w:t>
      </w:r>
      <w:r w:rsidRPr="00E138E3">
        <w:rPr>
          <w:rFonts w:ascii="Times New Roman" w:hAnsi="Times New Roman" w:cs="Times New Roman"/>
          <w:sz w:val="28"/>
          <w:szCs w:val="28"/>
        </w:rPr>
        <w:t>[</w:t>
      </w:r>
      <w:r w:rsidR="00247B68">
        <w:rPr>
          <w:rFonts w:ascii="Times New Roman" w:hAnsi="Times New Roman" w:cs="Times New Roman"/>
          <w:sz w:val="28"/>
          <w:szCs w:val="28"/>
          <w:lang w:val="uk-UA"/>
        </w:rPr>
        <w:t>29</w:t>
      </w:r>
      <w:r w:rsidR="00E138E3" w:rsidRPr="00E138E3">
        <w:rPr>
          <w:rFonts w:ascii="Times New Roman" w:hAnsi="Times New Roman" w:cs="Times New Roman"/>
          <w:sz w:val="21"/>
          <w:szCs w:val="21"/>
          <w:shd w:val="clear" w:color="auto" w:fill="FFFFFF"/>
        </w:rPr>
        <w:t> </w:t>
      </w:r>
      <w:r w:rsidRPr="00E138E3">
        <w:rPr>
          <w:rFonts w:ascii="Times New Roman" w:hAnsi="Times New Roman" w:cs="Times New Roman"/>
          <w:sz w:val="28"/>
          <w:szCs w:val="28"/>
        </w:rPr>
        <w:t xml:space="preserve">]. </w:t>
      </w:r>
      <w:r>
        <w:rPr>
          <w:rFonts w:ascii="Times New Roman" w:hAnsi="Times New Roman" w:cs="Times New Roman"/>
          <w:sz w:val="28"/>
          <w:szCs w:val="28"/>
          <w:lang w:val="uk-UA"/>
        </w:rPr>
        <w:t xml:space="preserve">За розпорядженням міністра внутрішніх справ М.А. Маклакова, губернські та повітові земства мали забезпечити родини мобілізованих предметами першої необхідності, організувати допомогу у зборі врожаю, посіві та контролювати ціни на місцях </w:t>
      </w:r>
      <w:r w:rsidRPr="003D4520">
        <w:rPr>
          <w:rFonts w:ascii="Times New Roman" w:hAnsi="Times New Roman" w:cs="Times New Roman"/>
          <w:sz w:val="28"/>
          <w:szCs w:val="28"/>
          <w:lang w:val="uk-UA"/>
        </w:rPr>
        <w:t>[</w:t>
      </w:r>
      <w:r w:rsidR="00157A99">
        <w:rPr>
          <w:rFonts w:ascii="Times New Roman" w:hAnsi="Times New Roman" w:cs="Times New Roman"/>
          <w:sz w:val="28"/>
          <w:szCs w:val="28"/>
          <w:lang w:val="uk-UA"/>
        </w:rPr>
        <w:t>11</w:t>
      </w:r>
      <w:r w:rsidRPr="003D4520">
        <w:rPr>
          <w:rFonts w:ascii="Times New Roman" w:hAnsi="Times New Roman" w:cs="Times New Roman"/>
          <w:sz w:val="28"/>
          <w:szCs w:val="28"/>
          <w:lang w:val="uk-UA"/>
        </w:rPr>
        <w:t>]</w:t>
      </w:r>
      <w:r>
        <w:rPr>
          <w:rFonts w:ascii="Times New Roman" w:hAnsi="Times New Roman" w:cs="Times New Roman"/>
          <w:sz w:val="28"/>
          <w:szCs w:val="28"/>
          <w:lang w:val="uk-UA"/>
        </w:rPr>
        <w:t xml:space="preserve">. На сторінках газети «Харківські губернські відомості» 22 липня 1914 губернатор Харківщини М.К. Катеринич закликав місцеву громадськість до піклування про родини мобілізованих </w:t>
      </w:r>
      <w:r w:rsidRPr="001C4093">
        <w:rPr>
          <w:rFonts w:ascii="Times New Roman" w:hAnsi="Times New Roman" w:cs="Times New Roman"/>
          <w:sz w:val="28"/>
          <w:szCs w:val="28"/>
          <w:lang w:val="uk-UA"/>
        </w:rPr>
        <w:t>[</w:t>
      </w:r>
      <w:r w:rsidR="001C4093">
        <w:rPr>
          <w:rFonts w:ascii="Times New Roman" w:hAnsi="Times New Roman" w:cs="Times New Roman"/>
          <w:sz w:val="28"/>
          <w:szCs w:val="28"/>
          <w:lang w:val="uk-UA"/>
        </w:rPr>
        <w:t>23</w:t>
      </w:r>
      <w:r w:rsidRPr="001C4093">
        <w:rPr>
          <w:rFonts w:ascii="Times New Roman" w:hAnsi="Times New Roman" w:cs="Times New Roman"/>
          <w:sz w:val="28"/>
          <w:szCs w:val="28"/>
          <w:lang w:val="uk-UA"/>
        </w:rPr>
        <w:t>]</w:t>
      </w:r>
      <w:r w:rsidRPr="005A2850">
        <w:rPr>
          <w:rFonts w:ascii="Times New Roman" w:hAnsi="Times New Roman" w:cs="Times New Roman"/>
          <w:sz w:val="28"/>
          <w:szCs w:val="28"/>
          <w:lang w:val="uk-UA"/>
        </w:rPr>
        <w:t>.</w:t>
      </w:r>
      <w:r>
        <w:rPr>
          <w:rFonts w:ascii="Times New Roman" w:hAnsi="Times New Roman" w:cs="Times New Roman"/>
          <w:sz w:val="28"/>
          <w:szCs w:val="28"/>
          <w:lang w:val="uk-UA"/>
        </w:rPr>
        <w:t xml:space="preserve"> Того ж дня було скликано надзвичайні земські збори, які постановили необхідність об’єднання зусиль земств усієї губернії в допомозі родинам мобілізованих </w:t>
      </w:r>
      <w:r w:rsidRPr="00D42F47">
        <w:rPr>
          <w:rFonts w:ascii="Times New Roman" w:hAnsi="Times New Roman" w:cs="Times New Roman"/>
          <w:sz w:val="28"/>
          <w:szCs w:val="28"/>
          <w:lang w:val="uk-UA"/>
        </w:rPr>
        <w:t>[</w:t>
      </w:r>
      <w:r w:rsidR="001C4093">
        <w:rPr>
          <w:rFonts w:ascii="Times New Roman" w:hAnsi="Times New Roman" w:cs="Times New Roman"/>
          <w:sz w:val="28"/>
          <w:szCs w:val="28"/>
          <w:lang w:val="uk-UA"/>
        </w:rPr>
        <w:t>24</w:t>
      </w:r>
      <w:r w:rsidRPr="00D42F47">
        <w:rPr>
          <w:rFonts w:ascii="Times New Roman" w:hAnsi="Times New Roman" w:cs="Times New Roman"/>
          <w:sz w:val="28"/>
          <w:szCs w:val="28"/>
          <w:lang w:val="uk-UA"/>
        </w:rPr>
        <w:t>]</w:t>
      </w:r>
      <w:r>
        <w:rPr>
          <w:rFonts w:ascii="Times New Roman" w:hAnsi="Times New Roman" w:cs="Times New Roman"/>
          <w:sz w:val="28"/>
          <w:szCs w:val="28"/>
          <w:lang w:val="uk-UA"/>
        </w:rPr>
        <w:t xml:space="preserve">. Службовці губернської земської управи добровільно заявили про бажання віддавати певний процент своєї зарплатні на допомогу </w:t>
      </w:r>
      <w:r w:rsidR="00D42F47">
        <w:rPr>
          <w:rFonts w:ascii="Times New Roman" w:hAnsi="Times New Roman" w:cs="Times New Roman"/>
          <w:sz w:val="28"/>
          <w:szCs w:val="28"/>
          <w:lang w:val="uk-UA"/>
        </w:rPr>
        <w:t xml:space="preserve">таким </w:t>
      </w:r>
      <w:r>
        <w:rPr>
          <w:rFonts w:ascii="Times New Roman" w:hAnsi="Times New Roman" w:cs="Times New Roman"/>
          <w:sz w:val="28"/>
          <w:szCs w:val="28"/>
          <w:lang w:val="uk-UA"/>
        </w:rPr>
        <w:lastRenderedPageBreak/>
        <w:t xml:space="preserve">родинам </w:t>
      </w:r>
      <w:r w:rsidRPr="005D19FA">
        <w:rPr>
          <w:rFonts w:ascii="Times New Roman" w:hAnsi="Times New Roman" w:cs="Times New Roman"/>
          <w:sz w:val="28"/>
          <w:szCs w:val="28"/>
        </w:rPr>
        <w:t>[</w:t>
      </w:r>
      <w:r w:rsidR="001C4093">
        <w:rPr>
          <w:rFonts w:ascii="Times New Roman" w:hAnsi="Times New Roman" w:cs="Times New Roman"/>
          <w:sz w:val="28"/>
          <w:szCs w:val="28"/>
          <w:lang w:val="uk-UA"/>
        </w:rPr>
        <w:t>25</w:t>
      </w:r>
      <w:r w:rsidRPr="005D19FA">
        <w:rPr>
          <w:rFonts w:ascii="Times New Roman" w:hAnsi="Times New Roman" w:cs="Times New Roman"/>
          <w:sz w:val="28"/>
          <w:szCs w:val="28"/>
        </w:rPr>
        <w:t>]</w:t>
      </w:r>
      <w:r>
        <w:rPr>
          <w:rFonts w:ascii="Times New Roman" w:hAnsi="Times New Roman" w:cs="Times New Roman"/>
          <w:sz w:val="28"/>
          <w:szCs w:val="28"/>
          <w:lang w:val="uk-UA"/>
        </w:rPr>
        <w:t xml:space="preserve">.  </w:t>
      </w:r>
      <w:r w:rsidR="00D42F47">
        <w:rPr>
          <w:rFonts w:ascii="Times New Roman" w:hAnsi="Times New Roman" w:cs="Times New Roman"/>
          <w:sz w:val="28"/>
          <w:szCs w:val="28"/>
          <w:lang w:val="uk-UA"/>
        </w:rPr>
        <w:t xml:space="preserve">При </w:t>
      </w:r>
      <w:r>
        <w:rPr>
          <w:rFonts w:ascii="Times New Roman" w:hAnsi="Times New Roman" w:cs="Times New Roman"/>
          <w:sz w:val="28"/>
          <w:szCs w:val="28"/>
          <w:lang w:val="uk-UA"/>
        </w:rPr>
        <w:t xml:space="preserve">губернській управі </w:t>
      </w:r>
      <w:r w:rsidR="00D42F47">
        <w:rPr>
          <w:rFonts w:ascii="Times New Roman" w:hAnsi="Times New Roman" w:cs="Times New Roman"/>
          <w:sz w:val="28"/>
          <w:szCs w:val="28"/>
          <w:lang w:val="uk-UA"/>
        </w:rPr>
        <w:t xml:space="preserve">було створено </w:t>
      </w:r>
      <w:r>
        <w:rPr>
          <w:rFonts w:ascii="Times New Roman" w:hAnsi="Times New Roman" w:cs="Times New Roman"/>
          <w:sz w:val="28"/>
          <w:szCs w:val="28"/>
          <w:lang w:val="uk-UA"/>
        </w:rPr>
        <w:t xml:space="preserve">воєнний відділ для видачі грошової допомоги родинам мобілізованих </w:t>
      </w:r>
      <w:r w:rsidRPr="00563781">
        <w:rPr>
          <w:rFonts w:ascii="Times New Roman" w:hAnsi="Times New Roman" w:cs="Times New Roman"/>
          <w:sz w:val="28"/>
          <w:szCs w:val="28"/>
        </w:rPr>
        <w:t>[</w:t>
      </w:r>
      <w:r w:rsidR="003709F5">
        <w:rPr>
          <w:rFonts w:ascii="Times New Roman" w:hAnsi="Times New Roman" w:cs="Times New Roman"/>
          <w:sz w:val="28"/>
          <w:szCs w:val="28"/>
          <w:lang w:val="uk-UA"/>
        </w:rPr>
        <w:t>26</w:t>
      </w:r>
      <w:r w:rsidRPr="00563781">
        <w:rPr>
          <w:rFonts w:ascii="Times New Roman" w:hAnsi="Times New Roman" w:cs="Times New Roman"/>
          <w:sz w:val="28"/>
          <w:szCs w:val="28"/>
        </w:rPr>
        <w:t>]</w:t>
      </w:r>
      <w:r>
        <w:rPr>
          <w:rFonts w:ascii="Times New Roman" w:hAnsi="Times New Roman" w:cs="Times New Roman"/>
          <w:sz w:val="28"/>
          <w:szCs w:val="28"/>
          <w:lang w:val="uk-UA"/>
        </w:rPr>
        <w:t>.</w:t>
      </w:r>
    </w:p>
    <w:p w:rsidR="003E1976" w:rsidRDefault="003E1976" w:rsidP="003E197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 серпня 19</w:t>
      </w:r>
      <w:r w:rsidR="00CA37D1">
        <w:rPr>
          <w:rFonts w:ascii="Times New Roman" w:hAnsi="Times New Roman" w:cs="Times New Roman"/>
          <w:sz w:val="28"/>
          <w:szCs w:val="28"/>
          <w:lang w:val="uk-UA"/>
        </w:rPr>
        <w:t>1</w:t>
      </w:r>
      <w:r>
        <w:rPr>
          <w:rFonts w:ascii="Times New Roman" w:hAnsi="Times New Roman" w:cs="Times New Roman"/>
          <w:sz w:val="28"/>
          <w:szCs w:val="28"/>
          <w:lang w:val="uk-UA"/>
        </w:rPr>
        <w:t>4р. надзвичайні земські збори за пропозицією свого очільника – М.А. Ребіндера постановили необхідність додаткової допомоги родинам мобілізованих за земський рахунок, у розмірі 1/3 від казенної норми (пайка). Родинам мобілізованих земських службовців зберігалась зарплатня у</w:t>
      </w:r>
      <w:r w:rsidR="00CA37D1">
        <w:rPr>
          <w:rFonts w:ascii="Times New Roman" w:hAnsi="Times New Roman" w:cs="Times New Roman"/>
          <w:sz w:val="28"/>
          <w:szCs w:val="28"/>
          <w:lang w:val="uk-UA"/>
        </w:rPr>
        <w:t xml:space="preserve"> розмірі 75% та безкоштовне дво</w:t>
      </w:r>
      <w:r>
        <w:rPr>
          <w:rFonts w:ascii="Times New Roman" w:hAnsi="Times New Roman" w:cs="Times New Roman"/>
          <w:sz w:val="28"/>
          <w:szCs w:val="28"/>
          <w:lang w:val="uk-UA"/>
        </w:rPr>
        <w:t xml:space="preserve">тижневе утримання призовників від дня призову </w:t>
      </w:r>
      <w:r w:rsidRPr="00545C1B">
        <w:rPr>
          <w:rFonts w:ascii="Times New Roman" w:hAnsi="Times New Roman" w:cs="Times New Roman"/>
          <w:sz w:val="28"/>
          <w:szCs w:val="28"/>
        </w:rPr>
        <w:t>[</w:t>
      </w:r>
      <w:r w:rsidR="004E5FF1">
        <w:rPr>
          <w:rFonts w:ascii="Times New Roman" w:hAnsi="Times New Roman" w:cs="Times New Roman"/>
          <w:sz w:val="28"/>
          <w:szCs w:val="28"/>
          <w:lang w:val="uk-UA"/>
        </w:rPr>
        <w:t>28</w:t>
      </w:r>
      <w:r w:rsidRPr="00545C1B">
        <w:rPr>
          <w:rFonts w:ascii="Times New Roman" w:hAnsi="Times New Roman" w:cs="Times New Roman"/>
          <w:sz w:val="28"/>
          <w:szCs w:val="28"/>
        </w:rPr>
        <w:t>]</w:t>
      </w:r>
      <w:r>
        <w:rPr>
          <w:rFonts w:ascii="Times New Roman" w:hAnsi="Times New Roman" w:cs="Times New Roman"/>
          <w:sz w:val="28"/>
          <w:szCs w:val="28"/>
          <w:lang w:val="uk-UA"/>
        </w:rPr>
        <w:t xml:space="preserve">. Крім того збори постановили провести обслідування умов проживання мобілізованих міщан, яке виявило недостатній квартирний фонд. На забезпечення квартирних умов лише протягом березня-вересня 1917 р. губернським земством було виплачено родинам мобілізованих майже 79 тисяч рублів «квартирних» грошей (підрахунки автора) </w:t>
      </w:r>
      <w:r w:rsidRPr="00545C1B">
        <w:rPr>
          <w:rFonts w:ascii="Times New Roman" w:hAnsi="Times New Roman" w:cs="Times New Roman"/>
          <w:sz w:val="28"/>
          <w:szCs w:val="28"/>
        </w:rPr>
        <w:t>[</w:t>
      </w:r>
      <w:r w:rsidR="00C740DE">
        <w:rPr>
          <w:rFonts w:ascii="Times New Roman" w:hAnsi="Times New Roman" w:cs="Times New Roman"/>
          <w:sz w:val="28"/>
          <w:szCs w:val="28"/>
          <w:lang w:val="uk-UA"/>
        </w:rPr>
        <w:t>12</w:t>
      </w:r>
      <w:r w:rsidRPr="00545C1B">
        <w:rPr>
          <w:rFonts w:ascii="Times New Roman" w:hAnsi="Times New Roman" w:cs="Times New Roman"/>
          <w:sz w:val="28"/>
          <w:szCs w:val="28"/>
        </w:rPr>
        <w:t>]</w:t>
      </w:r>
      <w:r>
        <w:rPr>
          <w:rFonts w:ascii="Times New Roman" w:hAnsi="Times New Roman" w:cs="Times New Roman"/>
          <w:sz w:val="28"/>
          <w:szCs w:val="28"/>
          <w:lang w:val="uk-UA"/>
        </w:rPr>
        <w:t>.</w:t>
      </w:r>
    </w:p>
    <w:p w:rsidR="003E1976" w:rsidRDefault="003E1976" w:rsidP="003E197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Наступна проблема, що з нею стикнулись родини військовослужбовців – це </w:t>
      </w:r>
      <w:r w:rsidR="00CA37D1">
        <w:rPr>
          <w:rFonts w:ascii="Times New Roman" w:hAnsi="Times New Roman" w:cs="Times New Roman"/>
          <w:sz w:val="28"/>
          <w:szCs w:val="28"/>
          <w:lang w:val="uk-UA"/>
        </w:rPr>
        <w:t>нестача</w:t>
      </w:r>
      <w:r>
        <w:rPr>
          <w:rFonts w:ascii="Times New Roman" w:hAnsi="Times New Roman" w:cs="Times New Roman"/>
          <w:sz w:val="28"/>
          <w:szCs w:val="28"/>
          <w:lang w:val="uk-UA"/>
        </w:rPr>
        <w:t xml:space="preserve"> робочих рук. </w:t>
      </w:r>
      <w:r w:rsidR="00CA37D1">
        <w:rPr>
          <w:rFonts w:ascii="Times New Roman" w:hAnsi="Times New Roman" w:cs="Times New Roman"/>
          <w:sz w:val="28"/>
          <w:szCs w:val="28"/>
          <w:lang w:val="uk-UA"/>
        </w:rPr>
        <w:t>В</w:t>
      </w:r>
      <w:r>
        <w:rPr>
          <w:rFonts w:ascii="Times New Roman" w:hAnsi="Times New Roman" w:cs="Times New Roman"/>
          <w:sz w:val="28"/>
          <w:szCs w:val="28"/>
          <w:lang w:val="uk-UA"/>
        </w:rPr>
        <w:t xml:space="preserve">ійна почалась у розпал польових робіт. Родини мобілізованих постали перед важким завданням- без сторонньої допомоги провести збір та первинну обробку зернових, спахати та засіяти поля. Губернатор запропонував губернському земству обговорити питання про допомогу сільському населенню </w:t>
      </w:r>
      <w:r w:rsidRPr="00B31D6F">
        <w:rPr>
          <w:rFonts w:ascii="Times New Roman" w:hAnsi="Times New Roman" w:cs="Times New Roman"/>
          <w:sz w:val="28"/>
          <w:szCs w:val="28"/>
        </w:rPr>
        <w:t>[</w:t>
      </w:r>
      <w:r w:rsidR="003709F5">
        <w:rPr>
          <w:rFonts w:ascii="Times New Roman" w:hAnsi="Times New Roman" w:cs="Times New Roman"/>
          <w:sz w:val="28"/>
          <w:szCs w:val="28"/>
          <w:lang w:val="uk-UA"/>
        </w:rPr>
        <w:t>27</w:t>
      </w:r>
      <w:r w:rsidRPr="00B31D6F">
        <w:rPr>
          <w:rFonts w:ascii="Times New Roman" w:hAnsi="Times New Roman" w:cs="Times New Roman"/>
          <w:sz w:val="28"/>
          <w:szCs w:val="28"/>
        </w:rPr>
        <w:t>]</w:t>
      </w:r>
      <w:r>
        <w:rPr>
          <w:rFonts w:ascii="Times New Roman" w:hAnsi="Times New Roman" w:cs="Times New Roman"/>
          <w:sz w:val="28"/>
          <w:szCs w:val="28"/>
          <w:lang w:val="uk-UA"/>
        </w:rPr>
        <w:t xml:space="preserve">. Вже на чергових губернських земських зборах 5 серпня 1914 р. гласні прийняли рішення про надання грошей для допомоги населенню в проведенні сільськогосподарських робіт влітку і восени 1914 р. </w:t>
      </w:r>
      <w:r w:rsidRPr="00B31D6F">
        <w:rPr>
          <w:rFonts w:ascii="Times New Roman" w:hAnsi="Times New Roman" w:cs="Times New Roman"/>
          <w:sz w:val="28"/>
          <w:szCs w:val="28"/>
        </w:rPr>
        <w:t>[</w:t>
      </w:r>
      <w:r w:rsidR="005942B4">
        <w:rPr>
          <w:rFonts w:ascii="Times New Roman" w:hAnsi="Times New Roman" w:cs="Times New Roman"/>
          <w:sz w:val="28"/>
          <w:szCs w:val="28"/>
          <w:lang w:val="uk-UA"/>
        </w:rPr>
        <w:t xml:space="preserve">11, </w:t>
      </w:r>
      <w:r w:rsidRPr="00B31D6F">
        <w:rPr>
          <w:rFonts w:ascii="Times New Roman" w:eastAsia="Times New Roman" w:hAnsi="Times New Roman" w:cs="Times New Roman"/>
          <w:sz w:val="28"/>
          <w:szCs w:val="28"/>
          <w:lang w:val="uk-UA" w:eastAsia="ru-RU"/>
        </w:rPr>
        <w:t>арк.10</w:t>
      </w:r>
      <w:r w:rsidRPr="00B31D6F">
        <w:rPr>
          <w:rFonts w:ascii="Times New Roman" w:hAnsi="Times New Roman" w:cs="Times New Roman"/>
          <w:sz w:val="28"/>
          <w:szCs w:val="28"/>
        </w:rPr>
        <w:t>]</w:t>
      </w:r>
      <w:r>
        <w:rPr>
          <w:rFonts w:ascii="Times New Roman" w:hAnsi="Times New Roman" w:cs="Times New Roman"/>
          <w:sz w:val="28"/>
          <w:szCs w:val="28"/>
          <w:lang w:val="uk-UA"/>
        </w:rPr>
        <w:t xml:space="preserve">. Губернським земством було видано займи повітовим земствам на організацію  сільськогосподарської допомоги родинам військовослужбовців. Так, Охтирському земству займ був виданий в розмірі 20000 руб. Ізюмській управі була виділена губернським земством продовольча допомога для нужденних родин. Крім того для родин мобілізованих було встановлено нові пільгові норми земського страхування </w:t>
      </w:r>
      <w:r w:rsidRPr="00B31D6F">
        <w:rPr>
          <w:rFonts w:ascii="Times New Roman" w:hAnsi="Times New Roman" w:cs="Times New Roman"/>
          <w:sz w:val="28"/>
          <w:szCs w:val="28"/>
        </w:rPr>
        <w:t>[</w:t>
      </w:r>
      <w:r w:rsidR="005942B4">
        <w:rPr>
          <w:rFonts w:ascii="Times New Roman" w:hAnsi="Times New Roman" w:cs="Times New Roman"/>
          <w:sz w:val="28"/>
          <w:szCs w:val="28"/>
          <w:lang w:val="uk-UA"/>
        </w:rPr>
        <w:t xml:space="preserve">11, </w:t>
      </w:r>
      <w:r w:rsidRPr="00B31D6F">
        <w:rPr>
          <w:rFonts w:ascii="Times New Roman" w:eastAsia="Times New Roman" w:hAnsi="Times New Roman" w:cs="Times New Roman"/>
          <w:sz w:val="28"/>
          <w:szCs w:val="28"/>
          <w:lang w:val="uk-UA" w:eastAsia="ru-RU"/>
        </w:rPr>
        <w:t>а</w:t>
      </w:r>
      <w:r w:rsidR="005942B4">
        <w:rPr>
          <w:rFonts w:ascii="Times New Roman" w:eastAsia="Times New Roman" w:hAnsi="Times New Roman" w:cs="Times New Roman"/>
          <w:sz w:val="28"/>
          <w:szCs w:val="28"/>
          <w:lang w:val="uk-UA" w:eastAsia="ru-RU"/>
        </w:rPr>
        <w:t>рк</w:t>
      </w:r>
      <w:r w:rsidRPr="00B31D6F">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11-117</w:t>
      </w:r>
      <w:r w:rsidRPr="00B31D6F">
        <w:rPr>
          <w:rFonts w:ascii="Times New Roman" w:hAnsi="Times New Roman" w:cs="Times New Roman"/>
          <w:sz w:val="28"/>
          <w:szCs w:val="28"/>
        </w:rPr>
        <w:t>]</w:t>
      </w:r>
      <w:r>
        <w:rPr>
          <w:rFonts w:ascii="Times New Roman" w:hAnsi="Times New Roman" w:cs="Times New Roman"/>
          <w:sz w:val="28"/>
          <w:szCs w:val="28"/>
          <w:lang w:val="uk-UA"/>
        </w:rPr>
        <w:t>.</w:t>
      </w:r>
      <w:r w:rsidR="002D78C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Активно включились у роботу по допомозі родинам мобілізованих повітові земства. Так, Лебединська управа сесією від 9 серпня видала в безкоштовне користування родинам мобілізованих машини та знаряддя для обробки землі, так само трохи згодом вчиняє і Валківська управа </w:t>
      </w:r>
      <w:r w:rsidRPr="00B31D6F">
        <w:rPr>
          <w:rFonts w:ascii="Times New Roman" w:hAnsi="Times New Roman" w:cs="Times New Roman"/>
          <w:sz w:val="28"/>
          <w:szCs w:val="28"/>
        </w:rPr>
        <w:t>[</w:t>
      </w:r>
      <w:r w:rsidR="005942B4">
        <w:rPr>
          <w:rFonts w:ascii="Times New Roman" w:hAnsi="Times New Roman" w:cs="Times New Roman"/>
          <w:sz w:val="28"/>
          <w:szCs w:val="28"/>
          <w:lang w:val="uk-UA"/>
        </w:rPr>
        <w:t>11, арк.</w:t>
      </w:r>
      <w:r>
        <w:rPr>
          <w:rFonts w:ascii="Times New Roman" w:eastAsia="Times New Roman" w:hAnsi="Times New Roman" w:cs="Times New Roman"/>
          <w:sz w:val="28"/>
          <w:szCs w:val="28"/>
          <w:lang w:val="uk-UA" w:eastAsia="ru-RU"/>
        </w:rPr>
        <w:t>109,127</w:t>
      </w:r>
      <w:r w:rsidRPr="00B31D6F">
        <w:rPr>
          <w:rFonts w:ascii="Times New Roman" w:hAnsi="Times New Roman" w:cs="Times New Roman"/>
          <w:sz w:val="28"/>
          <w:szCs w:val="28"/>
        </w:rPr>
        <w:t>]</w:t>
      </w:r>
      <w:r>
        <w:rPr>
          <w:rFonts w:ascii="Times New Roman" w:hAnsi="Times New Roman" w:cs="Times New Roman"/>
          <w:sz w:val="28"/>
          <w:szCs w:val="28"/>
          <w:lang w:val="uk-UA"/>
        </w:rPr>
        <w:t>.</w:t>
      </w:r>
    </w:p>
    <w:p w:rsidR="003E1976" w:rsidRPr="0053271A" w:rsidRDefault="003E1976" w:rsidP="003E1976">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Особливо гостро питання допомоги в сільськогосподарських роботах постало восени 1914 р. Не вистачало рук, тяглової сили, машин. А між тим  хліб був потрібен як ніколи. Тим більш, що земствам було доручено поставки фуражу і зерна в армію.  Виконуючи розпорядження уряду з забезпечення продовольчої розверстки для армії, харківське земство постановило «вести її всіма силами і засобами, але забезпечити при цьому всі необхідні потреби місцевого селянства» </w:t>
      </w:r>
      <w:r w:rsidRPr="00760D10">
        <w:rPr>
          <w:rFonts w:ascii="Times New Roman" w:hAnsi="Times New Roman" w:cs="Times New Roman"/>
          <w:sz w:val="28"/>
          <w:szCs w:val="28"/>
          <w:lang w:val="uk-UA"/>
        </w:rPr>
        <w:t>[</w:t>
      </w:r>
      <w:r w:rsidR="00BF7FA8">
        <w:rPr>
          <w:rFonts w:ascii="Times New Roman" w:hAnsi="Times New Roman" w:cs="Times New Roman"/>
          <w:sz w:val="28"/>
          <w:szCs w:val="28"/>
          <w:lang w:val="uk-UA"/>
        </w:rPr>
        <w:t>1</w:t>
      </w:r>
      <w:r w:rsidR="001C4093">
        <w:rPr>
          <w:rFonts w:ascii="Times New Roman" w:hAnsi="Times New Roman" w:cs="Times New Roman"/>
          <w:sz w:val="28"/>
          <w:szCs w:val="28"/>
          <w:lang w:val="uk-UA"/>
        </w:rPr>
        <w:t>5</w:t>
      </w:r>
      <w:r w:rsidRPr="00760D10">
        <w:rPr>
          <w:rFonts w:ascii="Times New Roman" w:hAnsi="Times New Roman" w:cs="Times New Roman"/>
          <w:sz w:val="28"/>
          <w:szCs w:val="28"/>
          <w:lang w:val="uk-UA"/>
        </w:rPr>
        <w:t>]</w:t>
      </w:r>
      <w:r>
        <w:rPr>
          <w:rFonts w:ascii="Times New Roman" w:hAnsi="Times New Roman" w:cs="Times New Roman"/>
          <w:sz w:val="28"/>
          <w:szCs w:val="28"/>
          <w:lang w:val="uk-UA"/>
        </w:rPr>
        <w:t>.</w:t>
      </w:r>
      <w:r w:rsidRPr="00BF7FA8">
        <w:rPr>
          <w:rFonts w:ascii="Times New Roman" w:hAnsi="Times New Roman" w:cs="Times New Roman"/>
          <w:sz w:val="28"/>
          <w:szCs w:val="28"/>
          <w:lang w:val="uk-UA"/>
        </w:rPr>
        <w:t xml:space="preserve"> </w:t>
      </w:r>
      <w:r>
        <w:rPr>
          <w:rFonts w:ascii="Times New Roman" w:hAnsi="Times New Roman" w:cs="Times New Roman"/>
          <w:sz w:val="28"/>
          <w:szCs w:val="28"/>
          <w:lang w:val="uk-UA"/>
        </w:rPr>
        <w:t>Політика підтримки місцевих інтересів в умовах виконання загальнодержавних завдань непохитно проводилась земствами Харківщини до кінця існування імперського режиму, що часто приводило до суперечностей з представниками адміністративного апарату.</w:t>
      </w:r>
    </w:p>
    <w:p w:rsidR="00FE160C" w:rsidRPr="00C92191" w:rsidRDefault="00FE160C" w:rsidP="00BB43DC">
      <w:pPr>
        <w:pStyle w:val="a5"/>
        <w:spacing w:line="360" w:lineRule="auto"/>
        <w:ind w:firstLine="709"/>
        <w:jc w:val="both"/>
        <w:rPr>
          <w:sz w:val="28"/>
          <w:szCs w:val="28"/>
          <w:lang w:val="uk-UA"/>
        </w:rPr>
      </w:pPr>
      <w:r w:rsidRPr="00C92191">
        <w:rPr>
          <w:sz w:val="28"/>
          <w:szCs w:val="28"/>
          <w:lang w:val="uk-UA"/>
        </w:rPr>
        <w:t>Війна не тільки породила величезну кількість економічних проблем, а й сильно вплинула на долі людей.  Громадські організації та держава впритул зіткнулися з такою проблемою як біженці</w:t>
      </w:r>
      <w:r w:rsidR="00E5014B">
        <w:rPr>
          <w:sz w:val="28"/>
          <w:szCs w:val="28"/>
          <w:lang w:val="uk-UA"/>
        </w:rPr>
        <w:t>.</w:t>
      </w:r>
      <w:r w:rsidRPr="00C92191">
        <w:rPr>
          <w:sz w:val="28"/>
          <w:szCs w:val="28"/>
          <w:lang w:val="uk-UA"/>
        </w:rPr>
        <w:t xml:space="preserve"> </w:t>
      </w:r>
      <w:r w:rsidR="00E5014B">
        <w:rPr>
          <w:sz w:val="28"/>
          <w:szCs w:val="28"/>
          <w:lang w:val="uk-UA"/>
        </w:rPr>
        <w:t>В</w:t>
      </w:r>
      <w:r w:rsidRPr="00C92191">
        <w:rPr>
          <w:sz w:val="28"/>
          <w:szCs w:val="28"/>
          <w:lang w:val="uk-UA"/>
        </w:rPr>
        <w:t xml:space="preserve"> кінці червня</w:t>
      </w:r>
      <w:r w:rsidR="00E5014B">
        <w:rPr>
          <w:sz w:val="28"/>
          <w:szCs w:val="28"/>
          <w:lang w:val="uk-UA"/>
        </w:rPr>
        <w:t xml:space="preserve"> 1915 р</w:t>
      </w:r>
      <w:r w:rsidRPr="00C92191">
        <w:rPr>
          <w:sz w:val="28"/>
          <w:szCs w:val="28"/>
          <w:lang w:val="uk-UA"/>
        </w:rPr>
        <w:t>, за даними губернської земської управи, в Х</w:t>
      </w:r>
      <w:r w:rsidR="00BF43FE">
        <w:rPr>
          <w:sz w:val="28"/>
          <w:szCs w:val="28"/>
          <w:lang w:val="uk-UA"/>
        </w:rPr>
        <w:t>аркові налічувалося вже 5 тис. б</w:t>
      </w:r>
      <w:r w:rsidRPr="00C92191">
        <w:rPr>
          <w:sz w:val="28"/>
          <w:szCs w:val="28"/>
          <w:lang w:val="uk-UA"/>
        </w:rPr>
        <w:t xml:space="preserve">іженців, крім </w:t>
      </w:r>
      <w:r w:rsidR="00BF43FE">
        <w:rPr>
          <w:sz w:val="28"/>
          <w:szCs w:val="28"/>
          <w:lang w:val="uk-UA"/>
        </w:rPr>
        <w:t xml:space="preserve">того більш ніж </w:t>
      </w:r>
      <w:r w:rsidRPr="00C92191">
        <w:rPr>
          <w:sz w:val="28"/>
          <w:szCs w:val="28"/>
          <w:lang w:val="uk-UA"/>
        </w:rPr>
        <w:t xml:space="preserve">10 тис. </w:t>
      </w:r>
      <w:r w:rsidR="00BF43FE">
        <w:rPr>
          <w:sz w:val="28"/>
          <w:szCs w:val="28"/>
          <w:lang w:val="uk-UA"/>
        </w:rPr>
        <w:t>п</w:t>
      </w:r>
      <w:r w:rsidRPr="00C92191">
        <w:rPr>
          <w:sz w:val="28"/>
          <w:szCs w:val="28"/>
          <w:lang w:val="uk-UA"/>
        </w:rPr>
        <w:t>ройшли транзитом</w:t>
      </w:r>
      <w:r w:rsidR="000D58BD">
        <w:rPr>
          <w:sz w:val="28"/>
          <w:szCs w:val="28"/>
          <w:lang w:val="uk-UA"/>
        </w:rPr>
        <w:t xml:space="preserve"> </w:t>
      </w:r>
      <w:r w:rsidR="000D58BD" w:rsidRPr="00BF7FA8">
        <w:rPr>
          <w:sz w:val="28"/>
          <w:szCs w:val="28"/>
          <w:lang w:val="uk-UA"/>
        </w:rPr>
        <w:t>[</w:t>
      </w:r>
      <w:r w:rsidR="00BF7FA8">
        <w:rPr>
          <w:sz w:val="28"/>
          <w:szCs w:val="28"/>
          <w:lang w:val="uk-UA"/>
        </w:rPr>
        <w:t>1</w:t>
      </w:r>
      <w:r w:rsidR="001C4093">
        <w:rPr>
          <w:sz w:val="28"/>
          <w:szCs w:val="28"/>
          <w:lang w:val="uk-UA"/>
        </w:rPr>
        <w:t>6</w:t>
      </w:r>
      <w:r w:rsidR="000D58BD" w:rsidRPr="00BF7FA8">
        <w:rPr>
          <w:sz w:val="28"/>
          <w:szCs w:val="28"/>
          <w:lang w:val="uk-UA"/>
        </w:rPr>
        <w:t>]</w:t>
      </w:r>
      <w:r w:rsidRPr="00C92191">
        <w:rPr>
          <w:sz w:val="28"/>
          <w:szCs w:val="28"/>
          <w:lang w:val="uk-UA"/>
        </w:rPr>
        <w:t>.  Представники зацікавлених організацій, в тому числі і губернське земство, в липні 1915 р створили єдину комісію для забезпечення потреб біженців - «Харківську губернську виконавчу комісію»</w:t>
      </w:r>
      <w:r w:rsidR="00BB43DC" w:rsidRPr="00BB43DC">
        <w:rPr>
          <w:sz w:val="28"/>
          <w:szCs w:val="28"/>
        </w:rPr>
        <w:t xml:space="preserve"> [</w:t>
      </w:r>
      <w:r w:rsidR="00BF7FA8">
        <w:rPr>
          <w:sz w:val="28"/>
          <w:szCs w:val="28"/>
          <w:lang w:val="uk-UA"/>
        </w:rPr>
        <w:t>1</w:t>
      </w:r>
      <w:r w:rsidR="001C4093">
        <w:rPr>
          <w:sz w:val="28"/>
          <w:szCs w:val="28"/>
          <w:lang w:val="uk-UA"/>
        </w:rPr>
        <w:t>6</w:t>
      </w:r>
      <w:r w:rsidR="00BF7FA8">
        <w:rPr>
          <w:sz w:val="28"/>
          <w:szCs w:val="28"/>
          <w:lang w:val="uk-UA"/>
        </w:rPr>
        <w:t>,</w:t>
      </w:r>
      <w:r w:rsidR="00BB43DC">
        <w:rPr>
          <w:sz w:val="28"/>
          <w:szCs w:val="28"/>
          <w:lang w:val="uk-UA"/>
        </w:rPr>
        <w:t xml:space="preserve"> с.2</w:t>
      </w:r>
      <w:r w:rsidR="00BB43DC" w:rsidRPr="00BB43DC">
        <w:rPr>
          <w:sz w:val="28"/>
          <w:szCs w:val="28"/>
        </w:rPr>
        <w:t>]</w:t>
      </w:r>
      <w:r w:rsidRPr="00C92191">
        <w:rPr>
          <w:sz w:val="28"/>
          <w:szCs w:val="28"/>
          <w:lang w:val="uk-UA"/>
        </w:rPr>
        <w:t>.  Крім цього 7 серпня 1915 року в Харківській губернії виникає губернський комітет під головуванням губернатора, а трохи пізніше - повітові і волосні комітети допомоги біженцям, які об'єднали в собі представників громадськості та працівників міського і земського самоврядування</w:t>
      </w:r>
      <w:r w:rsidR="00BB43DC">
        <w:rPr>
          <w:sz w:val="28"/>
          <w:szCs w:val="28"/>
          <w:lang w:val="uk-UA"/>
        </w:rPr>
        <w:t xml:space="preserve"> </w:t>
      </w:r>
      <w:r w:rsidR="00BB43DC" w:rsidRPr="001C4093">
        <w:rPr>
          <w:sz w:val="28"/>
          <w:szCs w:val="28"/>
          <w:lang w:val="uk-UA"/>
        </w:rPr>
        <w:t>[</w:t>
      </w:r>
      <w:r w:rsidR="003F62D4" w:rsidRPr="001C4093">
        <w:rPr>
          <w:sz w:val="28"/>
          <w:szCs w:val="28"/>
          <w:lang w:val="uk-UA"/>
        </w:rPr>
        <w:t>13</w:t>
      </w:r>
      <w:r w:rsidR="00BB43DC" w:rsidRPr="001C4093">
        <w:rPr>
          <w:sz w:val="28"/>
          <w:szCs w:val="28"/>
          <w:lang w:val="uk-UA"/>
        </w:rPr>
        <w:t>]</w:t>
      </w:r>
      <w:r w:rsidRPr="001C4093">
        <w:rPr>
          <w:sz w:val="28"/>
          <w:szCs w:val="28"/>
          <w:lang w:val="uk-UA"/>
        </w:rPr>
        <w:t>.</w:t>
      </w:r>
      <w:r w:rsidRPr="00C92191">
        <w:rPr>
          <w:sz w:val="28"/>
          <w:szCs w:val="28"/>
          <w:lang w:val="uk-UA"/>
        </w:rPr>
        <w:t xml:space="preserve">  30 серпня 1915 р видано закон «Про забезпечення потреб біженців»</w:t>
      </w:r>
      <w:r w:rsidR="00BB43DC" w:rsidRPr="00BB43DC">
        <w:rPr>
          <w:sz w:val="28"/>
          <w:szCs w:val="28"/>
        </w:rPr>
        <w:t xml:space="preserve"> [</w:t>
      </w:r>
      <w:r w:rsidR="00BC5966">
        <w:rPr>
          <w:sz w:val="28"/>
          <w:szCs w:val="28"/>
          <w:lang w:val="uk-UA"/>
        </w:rPr>
        <w:t>29, т.3, с. 1-7</w:t>
      </w:r>
      <w:r w:rsidR="00BB43DC" w:rsidRPr="00BB43DC">
        <w:rPr>
          <w:sz w:val="28"/>
          <w:szCs w:val="28"/>
        </w:rPr>
        <w:t>]</w:t>
      </w:r>
      <w:r w:rsidRPr="00C92191">
        <w:rPr>
          <w:sz w:val="28"/>
          <w:szCs w:val="28"/>
          <w:lang w:val="uk-UA"/>
        </w:rPr>
        <w:t>.  Турбота про біженців на місцях передавалася в руки земських установ і міського громадського управління</w:t>
      </w:r>
      <w:r w:rsidR="00BB43DC" w:rsidRPr="00BB43DC">
        <w:rPr>
          <w:sz w:val="28"/>
          <w:szCs w:val="28"/>
        </w:rPr>
        <w:t xml:space="preserve"> [</w:t>
      </w:r>
      <w:r w:rsidR="00BC5966">
        <w:rPr>
          <w:sz w:val="28"/>
          <w:szCs w:val="28"/>
          <w:lang w:val="uk-UA"/>
        </w:rPr>
        <w:t>29, с.6</w:t>
      </w:r>
      <w:r w:rsidR="00BB43DC" w:rsidRPr="00BB43DC">
        <w:rPr>
          <w:sz w:val="28"/>
          <w:szCs w:val="28"/>
        </w:rPr>
        <w:t>]</w:t>
      </w:r>
      <w:r w:rsidRPr="00C92191">
        <w:rPr>
          <w:sz w:val="28"/>
          <w:szCs w:val="28"/>
          <w:lang w:val="uk-UA"/>
        </w:rPr>
        <w:t>.  Губернські земські збори надзвичайної сесії 23 вересня 1915 р постановил</w:t>
      </w:r>
      <w:r w:rsidR="00AC4CB7">
        <w:rPr>
          <w:sz w:val="28"/>
          <w:szCs w:val="28"/>
          <w:lang w:val="uk-UA"/>
        </w:rPr>
        <w:t>и</w:t>
      </w:r>
      <w:r w:rsidRPr="00C92191">
        <w:rPr>
          <w:sz w:val="28"/>
          <w:szCs w:val="28"/>
          <w:lang w:val="uk-UA"/>
        </w:rPr>
        <w:t xml:space="preserve"> доручити керівництво справою допомоги біженцям Харківському Губернському комітету Всеросійського земського союзу</w:t>
      </w:r>
      <w:r w:rsidR="00BB43DC" w:rsidRPr="0014049D">
        <w:rPr>
          <w:sz w:val="28"/>
          <w:szCs w:val="28"/>
          <w:lang w:val="uk-UA"/>
        </w:rPr>
        <w:t xml:space="preserve"> [</w:t>
      </w:r>
      <w:r w:rsidR="0014049D">
        <w:rPr>
          <w:sz w:val="28"/>
          <w:szCs w:val="28"/>
          <w:lang w:val="uk-UA"/>
        </w:rPr>
        <w:t>1</w:t>
      </w:r>
      <w:r w:rsidR="001C4093">
        <w:rPr>
          <w:sz w:val="28"/>
          <w:szCs w:val="28"/>
          <w:lang w:val="uk-UA"/>
        </w:rPr>
        <w:t>7</w:t>
      </w:r>
      <w:r w:rsidR="00BB43DC" w:rsidRPr="0014049D">
        <w:rPr>
          <w:sz w:val="28"/>
          <w:szCs w:val="28"/>
          <w:lang w:val="uk-UA"/>
        </w:rPr>
        <w:t>]</w:t>
      </w:r>
      <w:r w:rsidRPr="00C92191">
        <w:rPr>
          <w:sz w:val="28"/>
          <w:szCs w:val="28"/>
          <w:lang w:val="uk-UA"/>
        </w:rPr>
        <w:t xml:space="preserve">.  Основними проблемами при наданні допомоги біженцям стали: відсутність коштів, нестача транспорту для перевезення біженців, погіршення санітарно-епідемічного стану губернії.  У квітні 1916 р губернське земство організувало одноденний </w:t>
      </w:r>
      <w:r w:rsidRPr="00C92191">
        <w:rPr>
          <w:sz w:val="28"/>
          <w:szCs w:val="28"/>
          <w:lang w:val="uk-UA"/>
        </w:rPr>
        <w:lastRenderedPageBreak/>
        <w:t>перепис всіх біженців губернії, що дозволило визначити рівень їх працездатності, здоров'я, а також етнічний, віковий, гендерний склад</w:t>
      </w:r>
      <w:r w:rsidR="00BB43DC" w:rsidRPr="00BB43DC">
        <w:rPr>
          <w:sz w:val="28"/>
          <w:szCs w:val="28"/>
          <w:lang w:val="uk-UA"/>
        </w:rPr>
        <w:t xml:space="preserve"> [</w:t>
      </w:r>
      <w:r w:rsidR="0014049D">
        <w:rPr>
          <w:sz w:val="28"/>
          <w:szCs w:val="28"/>
          <w:lang w:val="uk-UA"/>
        </w:rPr>
        <w:t>1</w:t>
      </w:r>
      <w:r w:rsidR="001C4093">
        <w:rPr>
          <w:sz w:val="28"/>
          <w:szCs w:val="28"/>
          <w:lang w:val="uk-UA"/>
        </w:rPr>
        <w:t>6</w:t>
      </w:r>
      <w:r w:rsidR="0014049D">
        <w:rPr>
          <w:sz w:val="28"/>
          <w:szCs w:val="28"/>
          <w:lang w:val="uk-UA"/>
        </w:rPr>
        <w:t>, с.26</w:t>
      </w:r>
      <w:r w:rsidR="00BB43DC" w:rsidRPr="00BB43DC">
        <w:rPr>
          <w:sz w:val="28"/>
          <w:szCs w:val="28"/>
          <w:lang w:val="uk-UA"/>
        </w:rPr>
        <w:t>]</w:t>
      </w:r>
      <w:r w:rsidRPr="00C92191">
        <w:rPr>
          <w:sz w:val="28"/>
          <w:szCs w:val="28"/>
          <w:lang w:val="uk-UA"/>
        </w:rPr>
        <w:t>.</w:t>
      </w:r>
    </w:p>
    <w:p w:rsidR="00FE160C" w:rsidRDefault="00FE160C" w:rsidP="00452904">
      <w:pPr>
        <w:pStyle w:val="a5"/>
        <w:spacing w:line="360" w:lineRule="auto"/>
        <w:ind w:firstLine="709"/>
        <w:jc w:val="both"/>
        <w:rPr>
          <w:sz w:val="28"/>
          <w:szCs w:val="28"/>
          <w:lang w:val="uk-UA"/>
        </w:rPr>
      </w:pPr>
      <w:r w:rsidRPr="00C92191">
        <w:rPr>
          <w:sz w:val="28"/>
          <w:szCs w:val="28"/>
          <w:lang w:val="uk-UA"/>
        </w:rPr>
        <w:t>Найважливішим завданням стало надання медичної допомоги біженцям і паралельно забезпечення нормального санітарного стану губернії.  Потоки біженців несли з собою загрозу виникнень епідемій - холери, черевного тифу, скарлатини, дифтериту і т.д.</w:t>
      </w:r>
      <w:r w:rsidR="00BB43DC" w:rsidRPr="00BB43DC">
        <w:rPr>
          <w:sz w:val="28"/>
          <w:szCs w:val="28"/>
        </w:rPr>
        <w:t>[</w:t>
      </w:r>
      <w:r w:rsidR="001C4093">
        <w:rPr>
          <w:sz w:val="28"/>
          <w:szCs w:val="28"/>
          <w:lang w:val="uk-UA"/>
        </w:rPr>
        <w:t>18</w:t>
      </w:r>
      <w:r w:rsidR="00BB43DC" w:rsidRPr="00BB43DC">
        <w:rPr>
          <w:sz w:val="28"/>
          <w:szCs w:val="28"/>
        </w:rPr>
        <w:t>].</w:t>
      </w:r>
      <w:r w:rsidRPr="00C92191">
        <w:rPr>
          <w:sz w:val="28"/>
          <w:szCs w:val="28"/>
          <w:lang w:val="uk-UA"/>
        </w:rPr>
        <w:t xml:space="preserve">  З ініціативи С.М.  Ігумнова губернське земство приступає до будівництва </w:t>
      </w:r>
      <w:r w:rsidR="00AC4CB7">
        <w:rPr>
          <w:sz w:val="28"/>
          <w:szCs w:val="28"/>
          <w:lang w:val="uk-UA"/>
        </w:rPr>
        <w:t>так званих  «з</w:t>
      </w:r>
      <w:r w:rsidRPr="00C92191">
        <w:rPr>
          <w:sz w:val="28"/>
          <w:szCs w:val="28"/>
          <w:lang w:val="uk-UA"/>
        </w:rPr>
        <w:t>аразних бараків», влаштуванню дезінфекційних камер, створення додаткових лікувальних місць</w:t>
      </w:r>
      <w:r w:rsidR="003551F5" w:rsidRPr="003F62D4">
        <w:rPr>
          <w:sz w:val="28"/>
          <w:szCs w:val="28"/>
          <w:lang w:val="uk-UA"/>
        </w:rPr>
        <w:t xml:space="preserve"> [</w:t>
      </w:r>
      <w:r w:rsidR="003F62D4">
        <w:rPr>
          <w:sz w:val="28"/>
          <w:szCs w:val="28"/>
          <w:lang w:val="uk-UA"/>
        </w:rPr>
        <w:t>1</w:t>
      </w:r>
      <w:r w:rsidR="001C4093">
        <w:rPr>
          <w:sz w:val="28"/>
          <w:szCs w:val="28"/>
          <w:lang w:val="uk-UA"/>
        </w:rPr>
        <w:t>9</w:t>
      </w:r>
      <w:r w:rsidR="003551F5" w:rsidRPr="003F62D4">
        <w:rPr>
          <w:sz w:val="28"/>
          <w:szCs w:val="28"/>
          <w:lang w:val="uk-UA"/>
        </w:rPr>
        <w:t>]</w:t>
      </w:r>
      <w:r w:rsidRPr="00C92191">
        <w:rPr>
          <w:sz w:val="28"/>
          <w:szCs w:val="28"/>
          <w:lang w:val="uk-UA"/>
        </w:rPr>
        <w:t>, будівництві бань</w:t>
      </w:r>
      <w:r w:rsidR="003551F5" w:rsidRPr="003F62D4">
        <w:rPr>
          <w:sz w:val="28"/>
          <w:szCs w:val="28"/>
          <w:lang w:val="uk-UA"/>
        </w:rPr>
        <w:t xml:space="preserve"> [</w:t>
      </w:r>
      <w:r w:rsidR="001C4093">
        <w:rPr>
          <w:sz w:val="28"/>
          <w:szCs w:val="28"/>
          <w:lang w:val="uk-UA"/>
        </w:rPr>
        <w:t>20</w:t>
      </w:r>
      <w:r w:rsidR="003551F5" w:rsidRPr="003F62D4">
        <w:rPr>
          <w:sz w:val="28"/>
          <w:szCs w:val="28"/>
          <w:lang w:val="uk-UA"/>
        </w:rPr>
        <w:t>]</w:t>
      </w:r>
      <w:r w:rsidRPr="00C92191">
        <w:rPr>
          <w:sz w:val="28"/>
          <w:szCs w:val="28"/>
          <w:lang w:val="uk-UA"/>
        </w:rPr>
        <w:t>.  У губернії земством було також відкрито 16 нових лікарень на 262 ліжка</w:t>
      </w:r>
      <w:r w:rsidR="003551F5" w:rsidRPr="003551F5">
        <w:rPr>
          <w:sz w:val="28"/>
          <w:szCs w:val="28"/>
        </w:rPr>
        <w:t xml:space="preserve"> [</w:t>
      </w:r>
      <w:r w:rsidR="003F62D4">
        <w:rPr>
          <w:sz w:val="28"/>
          <w:szCs w:val="28"/>
          <w:lang w:val="uk-UA"/>
        </w:rPr>
        <w:t>1</w:t>
      </w:r>
      <w:r w:rsidR="001C4093">
        <w:rPr>
          <w:sz w:val="28"/>
          <w:szCs w:val="28"/>
          <w:lang w:val="uk-UA"/>
        </w:rPr>
        <w:t>6</w:t>
      </w:r>
      <w:r w:rsidR="003F62D4">
        <w:rPr>
          <w:sz w:val="28"/>
          <w:szCs w:val="28"/>
          <w:lang w:val="uk-UA"/>
        </w:rPr>
        <w:t>, с.34</w:t>
      </w:r>
      <w:r w:rsidR="003551F5" w:rsidRPr="003551F5">
        <w:rPr>
          <w:sz w:val="28"/>
          <w:szCs w:val="28"/>
        </w:rPr>
        <w:t>]</w:t>
      </w:r>
      <w:r w:rsidRPr="00C92191">
        <w:rPr>
          <w:sz w:val="28"/>
          <w:szCs w:val="28"/>
          <w:lang w:val="uk-UA"/>
        </w:rPr>
        <w:t>.  Було профінансовано створення дитячих притулків для дітей біженців</w:t>
      </w:r>
      <w:r w:rsidR="003551F5" w:rsidRPr="003551F5">
        <w:rPr>
          <w:sz w:val="28"/>
          <w:szCs w:val="28"/>
          <w:lang w:val="uk-UA"/>
        </w:rPr>
        <w:t xml:space="preserve"> </w:t>
      </w:r>
      <w:r w:rsidRPr="00C92191">
        <w:rPr>
          <w:sz w:val="28"/>
          <w:szCs w:val="28"/>
          <w:lang w:val="uk-UA"/>
        </w:rPr>
        <w:t>Земству довелося вирішувати і масу дрібних проблем повсякденного плану.  Це придбання медикаментів і медичних інструментів, опалення та освітлення приміщень для біженців, прибирання, утримання тимчасових споруд, асенізація, прання, церковні треби, похорони померлих біженців, дезінфекція тощо</w:t>
      </w:r>
      <w:r w:rsidR="00F31FC4">
        <w:rPr>
          <w:sz w:val="28"/>
          <w:szCs w:val="28"/>
          <w:lang w:val="uk-UA"/>
        </w:rPr>
        <w:t>.</w:t>
      </w:r>
      <w:r w:rsidRPr="00C92191">
        <w:rPr>
          <w:sz w:val="28"/>
          <w:szCs w:val="28"/>
          <w:lang w:val="uk-UA"/>
        </w:rPr>
        <w:t xml:space="preserve">  На ці та інші потреби, тільки до кінця літа 1916 р земством було витрачено понад 700 тисяч рублів</w:t>
      </w:r>
      <w:r w:rsidR="0066021E" w:rsidRPr="0066021E">
        <w:rPr>
          <w:sz w:val="28"/>
          <w:szCs w:val="28"/>
          <w:lang w:val="uk-UA"/>
        </w:rPr>
        <w:t xml:space="preserve"> [</w:t>
      </w:r>
      <w:r w:rsidR="00C41220">
        <w:rPr>
          <w:sz w:val="28"/>
          <w:szCs w:val="28"/>
          <w:lang w:val="uk-UA"/>
        </w:rPr>
        <w:t>35, с</w:t>
      </w:r>
      <w:r w:rsidR="0066021E" w:rsidRPr="00C41220">
        <w:rPr>
          <w:sz w:val="24"/>
          <w:szCs w:val="24"/>
          <w:lang w:val="uk-UA"/>
        </w:rPr>
        <w:t>.39</w:t>
      </w:r>
      <w:r w:rsidR="0066021E" w:rsidRPr="0066021E">
        <w:rPr>
          <w:sz w:val="28"/>
          <w:szCs w:val="28"/>
          <w:lang w:val="uk-UA"/>
        </w:rPr>
        <w:t>]</w:t>
      </w:r>
      <w:r w:rsidRPr="00C92191">
        <w:rPr>
          <w:sz w:val="28"/>
          <w:szCs w:val="28"/>
          <w:lang w:val="uk-UA"/>
        </w:rPr>
        <w:t>.  Коштів катастрофічно не вистачало.   Революційні події лютого 1917 році лише посилили проблему.  Деякі повітові земства просто відмовлялися вести роботу, не маючи для цього ніяких коштів</w:t>
      </w:r>
      <w:r w:rsidR="00452904">
        <w:rPr>
          <w:sz w:val="28"/>
          <w:szCs w:val="28"/>
          <w:lang w:val="uk-UA"/>
        </w:rPr>
        <w:t xml:space="preserve"> </w:t>
      </w:r>
      <w:r w:rsidR="00452904" w:rsidRPr="00452904">
        <w:rPr>
          <w:sz w:val="28"/>
          <w:szCs w:val="28"/>
        </w:rPr>
        <w:t>[</w:t>
      </w:r>
      <w:r w:rsidR="003F62D4">
        <w:rPr>
          <w:sz w:val="28"/>
          <w:szCs w:val="28"/>
          <w:lang w:val="uk-UA"/>
        </w:rPr>
        <w:t>2</w:t>
      </w:r>
      <w:r w:rsidR="001C4093">
        <w:rPr>
          <w:sz w:val="28"/>
          <w:szCs w:val="28"/>
          <w:lang w:val="uk-UA"/>
        </w:rPr>
        <w:t>1</w:t>
      </w:r>
      <w:r w:rsidR="00452904" w:rsidRPr="00452904">
        <w:rPr>
          <w:sz w:val="28"/>
          <w:szCs w:val="28"/>
        </w:rPr>
        <w:t>]</w:t>
      </w:r>
      <w:r w:rsidRPr="00C92191">
        <w:rPr>
          <w:sz w:val="28"/>
          <w:szCs w:val="28"/>
          <w:lang w:val="uk-UA"/>
        </w:rPr>
        <w:t>.  Влітку 1917 був створений «Евакуаційний біженський комітет» під керівництвом голови губернської зем</w:t>
      </w:r>
      <w:r w:rsidR="00452904">
        <w:rPr>
          <w:sz w:val="28"/>
          <w:szCs w:val="28"/>
          <w:lang w:val="uk-UA"/>
        </w:rPr>
        <w:t>ської управи П.П.  Добросельського</w:t>
      </w:r>
      <w:r w:rsidRPr="00C92191">
        <w:rPr>
          <w:sz w:val="28"/>
          <w:szCs w:val="28"/>
          <w:lang w:val="uk-UA"/>
        </w:rPr>
        <w:t>.  Через руки евакуаційн</w:t>
      </w:r>
      <w:r w:rsidR="00F31FC4">
        <w:rPr>
          <w:sz w:val="28"/>
          <w:szCs w:val="28"/>
          <w:lang w:val="uk-UA"/>
        </w:rPr>
        <w:t>ого</w:t>
      </w:r>
      <w:r w:rsidRPr="00C92191">
        <w:rPr>
          <w:sz w:val="28"/>
          <w:szCs w:val="28"/>
          <w:lang w:val="uk-UA"/>
        </w:rPr>
        <w:t xml:space="preserve"> комітету пройшли 4487 осіб, які отримали на транзитному пункті кров, харчування, одяг, медичну допомогу</w:t>
      </w:r>
      <w:r w:rsidR="00452904">
        <w:rPr>
          <w:sz w:val="28"/>
          <w:szCs w:val="28"/>
          <w:lang w:val="uk-UA"/>
        </w:rPr>
        <w:t xml:space="preserve"> </w:t>
      </w:r>
      <w:r w:rsidR="00452904" w:rsidRPr="00452904">
        <w:rPr>
          <w:sz w:val="28"/>
          <w:szCs w:val="28"/>
        </w:rPr>
        <w:t>[</w:t>
      </w:r>
      <w:r w:rsidR="003F62D4">
        <w:rPr>
          <w:sz w:val="28"/>
          <w:szCs w:val="28"/>
          <w:lang w:val="uk-UA"/>
        </w:rPr>
        <w:t>2</w:t>
      </w:r>
      <w:r w:rsidR="001C4093">
        <w:rPr>
          <w:sz w:val="28"/>
          <w:szCs w:val="28"/>
          <w:lang w:val="uk-UA"/>
        </w:rPr>
        <w:t>1</w:t>
      </w:r>
      <w:r w:rsidR="003F62D4">
        <w:rPr>
          <w:sz w:val="28"/>
          <w:szCs w:val="28"/>
          <w:lang w:val="uk-UA"/>
        </w:rPr>
        <w:t>, с. 27</w:t>
      </w:r>
      <w:r w:rsidR="00452904" w:rsidRPr="00452904">
        <w:rPr>
          <w:sz w:val="28"/>
          <w:szCs w:val="28"/>
        </w:rPr>
        <w:t>]</w:t>
      </w:r>
      <w:r w:rsidRPr="00C92191">
        <w:rPr>
          <w:sz w:val="28"/>
          <w:szCs w:val="28"/>
          <w:lang w:val="uk-UA"/>
        </w:rPr>
        <w:t xml:space="preserve">.  У листопаді Евакуаційний комітет оголосив про самоліквідацію в силу недоцільність подальшого існування.  Однак </w:t>
      </w:r>
      <w:r w:rsidRPr="00452904">
        <w:rPr>
          <w:sz w:val="28"/>
          <w:szCs w:val="28"/>
          <w:lang w:val="uk-UA"/>
        </w:rPr>
        <w:t>частина його персоналу функціонувала до початку 1918 р</w:t>
      </w:r>
      <w:r w:rsidR="00BD0805" w:rsidRPr="00452904">
        <w:rPr>
          <w:sz w:val="28"/>
          <w:szCs w:val="28"/>
          <w:lang w:val="uk-UA"/>
        </w:rPr>
        <w:t>.</w:t>
      </w:r>
    </w:p>
    <w:p w:rsidR="003F0F73" w:rsidRPr="00C92191" w:rsidRDefault="001635C3" w:rsidP="0013794E">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color w:val="111111"/>
          <w:sz w:val="28"/>
          <w:szCs w:val="28"/>
          <w:shd w:val="clear" w:color="auto" w:fill="FBFBF3"/>
          <w:lang w:val="uk-UA"/>
        </w:rPr>
        <w:t>В</w:t>
      </w:r>
      <w:r w:rsidRPr="001635C3">
        <w:rPr>
          <w:rFonts w:ascii="Times New Roman" w:hAnsi="Times New Roman" w:cs="Times New Roman"/>
          <w:b/>
          <w:color w:val="111111"/>
          <w:sz w:val="28"/>
          <w:szCs w:val="28"/>
          <w:shd w:val="clear" w:color="auto" w:fill="FBFBF3"/>
          <w:lang w:val="uk-UA"/>
        </w:rPr>
        <w:t>исновки і перспективи подальших досліджень</w:t>
      </w:r>
      <w:r>
        <w:rPr>
          <w:rFonts w:ascii="Times New Roman" w:hAnsi="Times New Roman" w:cs="Times New Roman"/>
          <w:b/>
          <w:color w:val="111111"/>
          <w:sz w:val="28"/>
          <w:szCs w:val="28"/>
          <w:shd w:val="clear" w:color="auto" w:fill="FBFBF3"/>
          <w:lang w:val="uk-UA"/>
        </w:rPr>
        <w:t xml:space="preserve">. </w:t>
      </w:r>
      <w:r w:rsidR="00FE160C" w:rsidRPr="00C92191">
        <w:rPr>
          <w:rFonts w:ascii="Times New Roman" w:hAnsi="Times New Roman" w:cs="Times New Roman"/>
          <w:sz w:val="28"/>
          <w:szCs w:val="28"/>
          <w:lang w:val="uk-UA"/>
        </w:rPr>
        <w:t xml:space="preserve">В умовах воєнного часу </w:t>
      </w:r>
      <w:r w:rsidR="00A928F8">
        <w:rPr>
          <w:rFonts w:ascii="Times New Roman" w:hAnsi="Times New Roman" w:cs="Times New Roman"/>
          <w:sz w:val="28"/>
          <w:szCs w:val="28"/>
          <w:lang w:val="uk-UA"/>
        </w:rPr>
        <w:t>земства продемонстрували власну можливість пристосуватись до нових умов викликаних воєнними потрясіннями</w:t>
      </w:r>
      <w:r w:rsidR="0053271A">
        <w:rPr>
          <w:rFonts w:ascii="Times New Roman" w:hAnsi="Times New Roman" w:cs="Times New Roman"/>
          <w:sz w:val="28"/>
          <w:szCs w:val="28"/>
          <w:lang w:val="uk-UA"/>
        </w:rPr>
        <w:t>,</w:t>
      </w:r>
      <w:r w:rsidR="00A928F8">
        <w:rPr>
          <w:rFonts w:ascii="Times New Roman" w:hAnsi="Times New Roman" w:cs="Times New Roman"/>
          <w:sz w:val="28"/>
          <w:szCs w:val="28"/>
          <w:lang w:val="uk-UA"/>
        </w:rPr>
        <w:t xml:space="preserve"> не лише прилаштуватись, а й надати своїй роботі нового змісту, збагатити свій інструментарій соціальнозначущих напрямків новими методами.</w:t>
      </w:r>
      <w:r w:rsidR="00A928F8" w:rsidRPr="00A928F8">
        <w:rPr>
          <w:rFonts w:ascii="Times New Roman" w:hAnsi="Times New Roman" w:cs="Times New Roman"/>
          <w:sz w:val="28"/>
          <w:szCs w:val="28"/>
          <w:lang w:val="uk-UA"/>
        </w:rPr>
        <w:t xml:space="preserve"> </w:t>
      </w:r>
      <w:r w:rsidR="00FE160C" w:rsidRPr="00C92191">
        <w:rPr>
          <w:rFonts w:ascii="Times New Roman" w:hAnsi="Times New Roman" w:cs="Times New Roman"/>
          <w:sz w:val="28"/>
          <w:szCs w:val="28"/>
          <w:lang w:val="uk-UA"/>
        </w:rPr>
        <w:t xml:space="preserve"> Не дивлячись на постійне адміністративний тиск і брак фінансів йому вдалося організувати планомірну допомогу пораненим і біженцям, </w:t>
      </w:r>
      <w:r w:rsidR="00FE160C" w:rsidRPr="00C92191">
        <w:rPr>
          <w:rFonts w:ascii="Times New Roman" w:hAnsi="Times New Roman" w:cs="Times New Roman"/>
          <w:sz w:val="28"/>
          <w:szCs w:val="28"/>
          <w:lang w:val="uk-UA"/>
        </w:rPr>
        <w:lastRenderedPageBreak/>
        <w:t>переміщеним на територію губернії</w:t>
      </w:r>
      <w:r w:rsidR="0053271A">
        <w:rPr>
          <w:rFonts w:ascii="Times New Roman" w:hAnsi="Times New Roman" w:cs="Times New Roman"/>
          <w:sz w:val="28"/>
          <w:szCs w:val="28"/>
          <w:lang w:val="uk-UA"/>
        </w:rPr>
        <w:t>, інвалідам та членам родин мобілізованих</w:t>
      </w:r>
      <w:r w:rsidR="00FE160C" w:rsidRPr="00C92191">
        <w:rPr>
          <w:rFonts w:ascii="Times New Roman" w:hAnsi="Times New Roman" w:cs="Times New Roman"/>
          <w:sz w:val="28"/>
          <w:szCs w:val="28"/>
          <w:lang w:val="uk-UA"/>
        </w:rPr>
        <w:t xml:space="preserve">.  У стислі терміни, за рахунок ВЗС, губернського земства і ініційованої ними громадськості було організовано достатню кількість місць в лікувальних установах, </w:t>
      </w:r>
      <w:bookmarkStart w:id="0" w:name="_GoBack"/>
      <w:bookmarkEnd w:id="0"/>
      <w:r w:rsidR="00FE160C" w:rsidRPr="00C92191">
        <w:rPr>
          <w:rFonts w:ascii="Times New Roman" w:hAnsi="Times New Roman" w:cs="Times New Roman"/>
          <w:sz w:val="28"/>
          <w:szCs w:val="28"/>
          <w:lang w:val="uk-UA"/>
        </w:rPr>
        <w:t>забезпечена санітарна безпека регіону</w:t>
      </w:r>
      <w:r w:rsidR="0053271A">
        <w:rPr>
          <w:rFonts w:ascii="Times New Roman" w:hAnsi="Times New Roman" w:cs="Times New Roman"/>
          <w:sz w:val="28"/>
          <w:szCs w:val="28"/>
          <w:lang w:val="uk-UA"/>
        </w:rPr>
        <w:t>, створено канали грошової, матеріальної та соціальної допомоги нужденним групам населення</w:t>
      </w:r>
      <w:r w:rsidR="00FE160C" w:rsidRPr="00C92191">
        <w:rPr>
          <w:rFonts w:ascii="Times New Roman" w:hAnsi="Times New Roman" w:cs="Times New Roman"/>
          <w:sz w:val="28"/>
          <w:szCs w:val="28"/>
          <w:lang w:val="uk-UA"/>
        </w:rPr>
        <w:t xml:space="preserve">. </w:t>
      </w:r>
      <w:r w:rsidR="0053271A">
        <w:rPr>
          <w:rFonts w:ascii="Times New Roman" w:hAnsi="Times New Roman" w:cs="Times New Roman"/>
          <w:sz w:val="28"/>
          <w:szCs w:val="28"/>
          <w:lang w:val="uk-UA"/>
        </w:rPr>
        <w:t xml:space="preserve">Земства губернії проявили себе не лише у якості сумлінних виконавців службових обов’язків, а й </w:t>
      </w:r>
      <w:r w:rsidR="00FE160C" w:rsidRPr="00C92191">
        <w:rPr>
          <w:rFonts w:ascii="Times New Roman" w:hAnsi="Times New Roman" w:cs="Times New Roman"/>
          <w:sz w:val="28"/>
          <w:szCs w:val="28"/>
          <w:lang w:val="uk-UA"/>
        </w:rPr>
        <w:t xml:space="preserve"> </w:t>
      </w:r>
      <w:r w:rsidR="0053271A">
        <w:rPr>
          <w:rFonts w:ascii="Times New Roman" w:hAnsi="Times New Roman" w:cs="Times New Roman"/>
          <w:sz w:val="28"/>
          <w:szCs w:val="28"/>
          <w:lang w:val="uk-UA"/>
        </w:rPr>
        <w:t xml:space="preserve">захисників інтересів місцевого населення. Можна впевнено говорити, що </w:t>
      </w:r>
      <w:r w:rsidR="00FE160C" w:rsidRPr="00C92191">
        <w:rPr>
          <w:rFonts w:ascii="Times New Roman" w:hAnsi="Times New Roman" w:cs="Times New Roman"/>
          <w:sz w:val="28"/>
          <w:szCs w:val="28"/>
          <w:lang w:val="uk-UA"/>
        </w:rPr>
        <w:t xml:space="preserve">діяльність земських установ Харківської губернії, </w:t>
      </w:r>
      <w:r w:rsidR="0053271A">
        <w:rPr>
          <w:rFonts w:ascii="Times New Roman" w:hAnsi="Times New Roman" w:cs="Times New Roman"/>
          <w:sz w:val="28"/>
          <w:szCs w:val="28"/>
          <w:lang w:val="uk-UA"/>
        </w:rPr>
        <w:t>дійсно носила гуманітарний характер</w:t>
      </w:r>
      <w:r w:rsidR="00FE160C" w:rsidRPr="00C92191">
        <w:rPr>
          <w:rFonts w:ascii="Times New Roman" w:hAnsi="Times New Roman" w:cs="Times New Roman"/>
          <w:sz w:val="28"/>
          <w:szCs w:val="28"/>
          <w:lang w:val="uk-UA"/>
        </w:rPr>
        <w:t xml:space="preserve">.  </w:t>
      </w:r>
    </w:p>
    <w:p w:rsidR="00FE160C" w:rsidRDefault="00693E9F" w:rsidP="00693E9F">
      <w:pPr>
        <w:spacing w:after="0" w:line="360" w:lineRule="auto"/>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t>ЛІТЕРАТУРА</w:t>
      </w:r>
    </w:p>
    <w:p w:rsidR="00287184" w:rsidRPr="00287184" w:rsidRDefault="004E48C2" w:rsidP="00287184">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287184">
        <w:rPr>
          <w:rFonts w:ascii="Times New Roman" w:hAnsi="Times New Roman" w:cs="Times New Roman"/>
          <w:sz w:val="24"/>
          <w:szCs w:val="24"/>
          <w:lang w:val="uk-UA"/>
        </w:rPr>
        <w:t>Д</w:t>
      </w:r>
      <w:r w:rsidRPr="00287184">
        <w:rPr>
          <w:rFonts w:ascii="Times New Roman" w:hAnsi="Times New Roman" w:cs="Times New Roman"/>
          <w:b/>
          <w:sz w:val="24"/>
          <w:szCs w:val="24"/>
          <w:lang w:val="uk-UA"/>
        </w:rPr>
        <w:t xml:space="preserve">ержавний архів Харківської області (ДАХО), </w:t>
      </w:r>
      <w:r w:rsidRPr="00287184">
        <w:rPr>
          <w:rFonts w:ascii="Times New Roman" w:hAnsi="Times New Roman" w:cs="Times New Roman"/>
          <w:sz w:val="24"/>
          <w:szCs w:val="24"/>
          <w:lang w:val="uk-UA"/>
        </w:rPr>
        <w:t>ф.</w:t>
      </w:r>
      <w:r w:rsidRPr="00287184">
        <w:rPr>
          <w:rFonts w:ascii="Times New Roman" w:hAnsi="Times New Roman" w:cs="Times New Roman"/>
          <w:sz w:val="24"/>
          <w:szCs w:val="24"/>
        </w:rPr>
        <w:t xml:space="preserve"> 304,</w:t>
      </w:r>
      <w:r w:rsidRPr="00287184">
        <w:rPr>
          <w:rFonts w:ascii="Times New Roman" w:hAnsi="Times New Roman" w:cs="Times New Roman"/>
          <w:sz w:val="24"/>
          <w:szCs w:val="24"/>
        </w:rPr>
        <w:t xml:space="preserve"> </w:t>
      </w:r>
      <w:r w:rsidRPr="00287184">
        <w:rPr>
          <w:rFonts w:ascii="Times New Roman" w:hAnsi="Times New Roman" w:cs="Times New Roman"/>
          <w:sz w:val="24"/>
          <w:szCs w:val="24"/>
          <w:lang w:val="uk-UA"/>
        </w:rPr>
        <w:t>о</w:t>
      </w:r>
      <w:r w:rsidRPr="00287184">
        <w:rPr>
          <w:rFonts w:ascii="Times New Roman" w:hAnsi="Times New Roman" w:cs="Times New Roman"/>
          <w:sz w:val="24"/>
          <w:szCs w:val="24"/>
        </w:rPr>
        <w:t>п.1. с</w:t>
      </w:r>
      <w:r w:rsidRPr="00287184">
        <w:rPr>
          <w:rFonts w:ascii="Times New Roman" w:hAnsi="Times New Roman" w:cs="Times New Roman"/>
          <w:sz w:val="24"/>
          <w:szCs w:val="24"/>
          <w:lang w:val="uk-UA"/>
        </w:rPr>
        <w:t>пр</w:t>
      </w:r>
      <w:r w:rsidRPr="00287184">
        <w:rPr>
          <w:rFonts w:ascii="Times New Roman" w:hAnsi="Times New Roman" w:cs="Times New Roman"/>
          <w:sz w:val="24"/>
          <w:szCs w:val="24"/>
        </w:rPr>
        <w:t>. 3466,</w:t>
      </w:r>
      <w:r w:rsidRPr="00287184">
        <w:rPr>
          <w:rFonts w:ascii="Times New Roman" w:hAnsi="Times New Roman" w:cs="Times New Roman"/>
          <w:sz w:val="24"/>
          <w:szCs w:val="24"/>
          <w:lang w:val="uk-UA"/>
        </w:rPr>
        <w:t xml:space="preserve"> арк</w:t>
      </w:r>
      <w:r w:rsidRPr="00287184">
        <w:rPr>
          <w:rFonts w:ascii="Times New Roman" w:hAnsi="Times New Roman" w:cs="Times New Roman"/>
          <w:sz w:val="24"/>
          <w:szCs w:val="24"/>
        </w:rPr>
        <w:t>. 1,14-15</w:t>
      </w:r>
      <w:r w:rsidR="00287184" w:rsidRPr="00287184">
        <w:rPr>
          <w:rFonts w:ascii="Times New Roman" w:hAnsi="Times New Roman" w:cs="Times New Roman"/>
          <w:sz w:val="24"/>
          <w:szCs w:val="24"/>
          <w:lang w:val="uk-UA"/>
        </w:rPr>
        <w:t xml:space="preserve"> </w:t>
      </w:r>
    </w:p>
    <w:p w:rsidR="00693E9F" w:rsidRPr="009B615F" w:rsidRDefault="00287184" w:rsidP="00287184">
      <w:pPr>
        <w:spacing w:after="0" w:line="240" w:lineRule="auto"/>
        <w:ind w:firstLine="709"/>
        <w:jc w:val="both"/>
        <w:rPr>
          <w:rFonts w:ascii="Times New Roman" w:hAnsi="Times New Roman" w:cs="Times New Roman"/>
          <w:sz w:val="24"/>
          <w:szCs w:val="24"/>
        </w:rPr>
      </w:pPr>
      <w:r w:rsidRPr="00287184">
        <w:rPr>
          <w:rFonts w:ascii="Times New Roman" w:hAnsi="Times New Roman" w:cs="Times New Roman"/>
          <w:b/>
          <w:sz w:val="24"/>
          <w:szCs w:val="24"/>
          <w:lang w:val="uk-UA"/>
        </w:rPr>
        <w:t xml:space="preserve">2. </w:t>
      </w:r>
      <w:r w:rsidRPr="00287184">
        <w:rPr>
          <w:rFonts w:ascii="Times New Roman" w:hAnsi="Times New Roman" w:cs="Times New Roman"/>
          <w:b/>
          <w:sz w:val="24"/>
          <w:szCs w:val="24"/>
          <w:lang w:val="uk-UA"/>
        </w:rPr>
        <w:t>ДАХО</w:t>
      </w:r>
      <w:r w:rsidRPr="00287184">
        <w:rPr>
          <w:rFonts w:ascii="Times New Roman" w:hAnsi="Times New Roman" w:cs="Times New Roman"/>
          <w:b/>
          <w:sz w:val="24"/>
          <w:szCs w:val="24"/>
          <w:lang w:val="uk-UA"/>
        </w:rPr>
        <w:t xml:space="preserve">, </w:t>
      </w:r>
      <w:r w:rsidRPr="00287184">
        <w:rPr>
          <w:rFonts w:ascii="Times New Roman" w:hAnsi="Times New Roman" w:cs="Times New Roman"/>
          <w:sz w:val="24"/>
          <w:szCs w:val="24"/>
          <w:lang w:val="uk-UA"/>
        </w:rPr>
        <w:t>ф</w:t>
      </w:r>
      <w:r w:rsidRPr="009B615F">
        <w:rPr>
          <w:rFonts w:ascii="Times New Roman" w:hAnsi="Times New Roman" w:cs="Times New Roman"/>
          <w:sz w:val="24"/>
          <w:szCs w:val="24"/>
          <w:lang w:val="uk-UA"/>
        </w:rPr>
        <w:t>.</w:t>
      </w:r>
      <w:r w:rsidRPr="009B615F">
        <w:rPr>
          <w:rFonts w:ascii="Times New Roman" w:hAnsi="Times New Roman" w:cs="Times New Roman"/>
          <w:sz w:val="24"/>
          <w:szCs w:val="24"/>
        </w:rPr>
        <w:t xml:space="preserve"> 304,</w:t>
      </w:r>
      <w:r w:rsidRPr="009B615F">
        <w:rPr>
          <w:rFonts w:ascii="Times New Roman" w:hAnsi="Times New Roman" w:cs="Times New Roman"/>
          <w:sz w:val="24"/>
          <w:szCs w:val="24"/>
        </w:rPr>
        <w:t xml:space="preserve"> </w:t>
      </w:r>
      <w:r w:rsidRPr="009B615F">
        <w:rPr>
          <w:rFonts w:ascii="Times New Roman" w:hAnsi="Times New Roman" w:cs="Times New Roman"/>
          <w:sz w:val="24"/>
          <w:szCs w:val="24"/>
          <w:lang w:val="uk-UA"/>
        </w:rPr>
        <w:t>о</w:t>
      </w:r>
      <w:r w:rsidRPr="009B615F">
        <w:rPr>
          <w:rFonts w:ascii="Times New Roman" w:hAnsi="Times New Roman" w:cs="Times New Roman"/>
          <w:sz w:val="24"/>
          <w:szCs w:val="24"/>
        </w:rPr>
        <w:t>п.1</w:t>
      </w:r>
      <w:r w:rsidRPr="009B615F">
        <w:rPr>
          <w:rFonts w:ascii="Times New Roman" w:hAnsi="Times New Roman" w:cs="Times New Roman"/>
          <w:sz w:val="24"/>
          <w:szCs w:val="24"/>
          <w:lang w:val="uk-UA"/>
        </w:rPr>
        <w:t>, спр</w:t>
      </w:r>
      <w:r w:rsidRPr="009B615F">
        <w:rPr>
          <w:rFonts w:ascii="Times New Roman" w:hAnsi="Times New Roman" w:cs="Times New Roman"/>
          <w:sz w:val="24"/>
          <w:szCs w:val="24"/>
        </w:rPr>
        <w:t>.3467, арк.</w:t>
      </w:r>
      <w:r w:rsidRPr="009B615F">
        <w:rPr>
          <w:rFonts w:ascii="Times New Roman" w:hAnsi="Times New Roman" w:cs="Times New Roman"/>
          <w:sz w:val="24"/>
          <w:szCs w:val="24"/>
        </w:rPr>
        <w:t xml:space="preserve"> 12-13, 15об</w:t>
      </w:r>
    </w:p>
    <w:p w:rsidR="00287184" w:rsidRDefault="00287184" w:rsidP="00287184">
      <w:pPr>
        <w:spacing w:after="0" w:line="240" w:lineRule="auto"/>
        <w:ind w:firstLine="709"/>
        <w:jc w:val="both"/>
        <w:rPr>
          <w:rFonts w:ascii="Times New Roman" w:hAnsi="Times New Roman" w:cs="Times New Roman"/>
          <w:sz w:val="24"/>
          <w:szCs w:val="24"/>
        </w:rPr>
      </w:pPr>
      <w:r w:rsidRPr="009B615F">
        <w:rPr>
          <w:rFonts w:ascii="Times New Roman" w:hAnsi="Times New Roman" w:cs="Times New Roman"/>
          <w:sz w:val="24"/>
          <w:szCs w:val="24"/>
          <w:lang w:val="uk-UA"/>
        </w:rPr>
        <w:t xml:space="preserve">3. </w:t>
      </w:r>
      <w:r w:rsidRPr="009B615F">
        <w:rPr>
          <w:rFonts w:ascii="Times New Roman" w:hAnsi="Times New Roman" w:cs="Times New Roman"/>
          <w:b/>
          <w:sz w:val="24"/>
          <w:szCs w:val="24"/>
          <w:lang w:val="uk-UA"/>
        </w:rPr>
        <w:t>ДАХО</w:t>
      </w:r>
      <w:r w:rsidRPr="009B615F">
        <w:rPr>
          <w:rFonts w:ascii="Times New Roman" w:hAnsi="Times New Roman" w:cs="Times New Roman"/>
          <w:b/>
          <w:sz w:val="24"/>
          <w:szCs w:val="24"/>
          <w:lang w:val="uk-UA"/>
        </w:rPr>
        <w:t>,</w:t>
      </w:r>
      <w:r w:rsidR="009B615F" w:rsidRPr="009B615F">
        <w:rPr>
          <w:rFonts w:ascii="Times New Roman" w:hAnsi="Times New Roman" w:cs="Times New Roman"/>
          <w:b/>
          <w:sz w:val="24"/>
          <w:szCs w:val="24"/>
          <w:lang w:val="uk-UA"/>
        </w:rPr>
        <w:t xml:space="preserve"> </w:t>
      </w:r>
      <w:r w:rsidR="009B615F" w:rsidRPr="009B615F">
        <w:rPr>
          <w:rFonts w:ascii="Times New Roman" w:hAnsi="Times New Roman" w:cs="Times New Roman"/>
          <w:sz w:val="24"/>
          <w:szCs w:val="24"/>
          <w:lang w:val="uk-UA"/>
        </w:rPr>
        <w:t>ф</w:t>
      </w:r>
      <w:r w:rsidR="009B615F" w:rsidRPr="009B615F">
        <w:rPr>
          <w:rFonts w:ascii="Times New Roman" w:hAnsi="Times New Roman" w:cs="Times New Roman"/>
          <w:b/>
          <w:sz w:val="24"/>
          <w:szCs w:val="24"/>
          <w:lang w:val="uk-UA"/>
        </w:rPr>
        <w:t>.</w:t>
      </w:r>
      <w:r w:rsidR="009B615F">
        <w:rPr>
          <w:rFonts w:ascii="Times New Roman" w:hAnsi="Times New Roman" w:cs="Times New Roman"/>
          <w:sz w:val="24"/>
          <w:szCs w:val="24"/>
        </w:rPr>
        <w:t xml:space="preserve"> 304,</w:t>
      </w:r>
      <w:r w:rsidR="009B615F" w:rsidRPr="009B615F">
        <w:rPr>
          <w:rFonts w:ascii="Times New Roman" w:hAnsi="Times New Roman" w:cs="Times New Roman"/>
          <w:sz w:val="24"/>
          <w:szCs w:val="24"/>
        </w:rPr>
        <w:t xml:space="preserve"> </w:t>
      </w:r>
      <w:r w:rsidR="009B615F">
        <w:rPr>
          <w:rFonts w:ascii="Times New Roman" w:hAnsi="Times New Roman" w:cs="Times New Roman"/>
          <w:sz w:val="24"/>
          <w:szCs w:val="24"/>
          <w:lang w:val="uk-UA"/>
        </w:rPr>
        <w:t>о</w:t>
      </w:r>
      <w:r w:rsidR="009B615F">
        <w:rPr>
          <w:rFonts w:ascii="Times New Roman" w:hAnsi="Times New Roman" w:cs="Times New Roman"/>
          <w:sz w:val="24"/>
          <w:szCs w:val="24"/>
        </w:rPr>
        <w:t>п.1,</w:t>
      </w:r>
      <w:r w:rsidR="009B615F" w:rsidRPr="009B615F">
        <w:rPr>
          <w:rFonts w:ascii="Times New Roman" w:hAnsi="Times New Roman" w:cs="Times New Roman"/>
          <w:sz w:val="24"/>
          <w:szCs w:val="24"/>
        </w:rPr>
        <w:t xml:space="preserve"> </w:t>
      </w:r>
      <w:r w:rsidR="009B615F" w:rsidRPr="009B615F">
        <w:rPr>
          <w:rFonts w:ascii="Times New Roman" w:hAnsi="Times New Roman" w:cs="Times New Roman"/>
          <w:sz w:val="24"/>
          <w:szCs w:val="24"/>
          <w:lang w:val="uk-UA"/>
        </w:rPr>
        <w:t>спр.</w:t>
      </w:r>
      <w:r w:rsidR="009B615F" w:rsidRPr="009B615F">
        <w:rPr>
          <w:rFonts w:ascii="Times New Roman" w:hAnsi="Times New Roman" w:cs="Times New Roman"/>
          <w:sz w:val="24"/>
          <w:szCs w:val="24"/>
        </w:rPr>
        <w:t xml:space="preserve"> 3468, арк.</w:t>
      </w:r>
      <w:r w:rsidR="009B615F" w:rsidRPr="009B615F">
        <w:rPr>
          <w:rFonts w:ascii="Times New Roman" w:hAnsi="Times New Roman" w:cs="Times New Roman"/>
          <w:sz w:val="24"/>
          <w:szCs w:val="24"/>
          <w:lang w:val="uk-UA"/>
        </w:rPr>
        <w:t xml:space="preserve"> </w:t>
      </w:r>
      <w:r w:rsidR="009B615F" w:rsidRPr="009B615F">
        <w:rPr>
          <w:rFonts w:ascii="Times New Roman" w:hAnsi="Times New Roman" w:cs="Times New Roman"/>
          <w:sz w:val="24"/>
          <w:szCs w:val="24"/>
        </w:rPr>
        <w:t xml:space="preserve"> 6-29</w:t>
      </w:r>
    </w:p>
    <w:p w:rsidR="009B615F" w:rsidRPr="00EE0FF5" w:rsidRDefault="009B615F" w:rsidP="00287184">
      <w:pPr>
        <w:spacing w:after="0" w:line="240" w:lineRule="auto"/>
        <w:ind w:firstLine="709"/>
        <w:jc w:val="both"/>
        <w:rPr>
          <w:sz w:val="24"/>
          <w:szCs w:val="24"/>
        </w:rPr>
      </w:pPr>
      <w:r>
        <w:rPr>
          <w:rFonts w:ascii="Times New Roman" w:hAnsi="Times New Roman" w:cs="Times New Roman"/>
          <w:sz w:val="24"/>
          <w:szCs w:val="24"/>
          <w:lang w:val="uk-UA"/>
        </w:rPr>
        <w:t xml:space="preserve">4. </w:t>
      </w:r>
      <w:r w:rsidRPr="009B615F">
        <w:rPr>
          <w:rFonts w:ascii="Times New Roman" w:hAnsi="Times New Roman" w:cs="Times New Roman"/>
          <w:b/>
          <w:sz w:val="24"/>
          <w:szCs w:val="24"/>
          <w:lang w:val="uk-UA"/>
        </w:rPr>
        <w:t>ДАХО</w:t>
      </w:r>
      <w:r w:rsidR="00EE0FF5" w:rsidRPr="00EE0FF5">
        <w:rPr>
          <w:sz w:val="24"/>
          <w:szCs w:val="24"/>
        </w:rPr>
        <w:t>,</w:t>
      </w:r>
      <w:r w:rsidRPr="00EE0FF5">
        <w:rPr>
          <w:sz w:val="24"/>
          <w:szCs w:val="24"/>
        </w:rPr>
        <w:t xml:space="preserve"> ф. 304, </w:t>
      </w:r>
      <w:r w:rsidRPr="00EE0FF5">
        <w:rPr>
          <w:sz w:val="24"/>
          <w:szCs w:val="24"/>
          <w:lang w:val="uk-UA"/>
        </w:rPr>
        <w:t>о</w:t>
      </w:r>
      <w:r w:rsidRPr="00EE0FF5">
        <w:rPr>
          <w:sz w:val="24"/>
          <w:szCs w:val="24"/>
        </w:rPr>
        <w:t>п.1, спр</w:t>
      </w:r>
      <w:r w:rsidRPr="00EE0FF5">
        <w:rPr>
          <w:sz w:val="24"/>
          <w:szCs w:val="24"/>
        </w:rPr>
        <w:t>.3479</w:t>
      </w:r>
      <w:r w:rsidRPr="00EE0FF5">
        <w:rPr>
          <w:sz w:val="24"/>
          <w:szCs w:val="24"/>
          <w:lang w:val="uk-UA"/>
        </w:rPr>
        <w:t>, арк.</w:t>
      </w:r>
      <w:r w:rsidRPr="00EE0FF5">
        <w:rPr>
          <w:sz w:val="24"/>
          <w:szCs w:val="24"/>
        </w:rPr>
        <w:t>3-30</w:t>
      </w:r>
    </w:p>
    <w:p w:rsidR="009B615F" w:rsidRPr="00EE0FF5" w:rsidRDefault="009B615F" w:rsidP="00287184">
      <w:pPr>
        <w:spacing w:after="0" w:line="240" w:lineRule="auto"/>
        <w:ind w:firstLine="709"/>
        <w:jc w:val="both"/>
        <w:rPr>
          <w:sz w:val="24"/>
          <w:szCs w:val="24"/>
        </w:rPr>
      </w:pPr>
      <w:r w:rsidRPr="00EE0FF5">
        <w:rPr>
          <w:sz w:val="24"/>
          <w:szCs w:val="24"/>
          <w:lang w:val="uk-UA"/>
        </w:rPr>
        <w:t xml:space="preserve">5. </w:t>
      </w:r>
      <w:r w:rsidR="00EE0FF5" w:rsidRPr="00EE0FF5">
        <w:rPr>
          <w:rFonts w:ascii="Times New Roman" w:hAnsi="Times New Roman" w:cs="Times New Roman"/>
          <w:b/>
          <w:sz w:val="24"/>
          <w:szCs w:val="24"/>
          <w:lang w:val="uk-UA"/>
        </w:rPr>
        <w:t>ДАХО</w:t>
      </w:r>
      <w:r w:rsidR="00EE0FF5" w:rsidRPr="00EE0FF5">
        <w:rPr>
          <w:rFonts w:ascii="Times New Roman" w:hAnsi="Times New Roman" w:cs="Times New Roman"/>
          <w:b/>
          <w:sz w:val="24"/>
          <w:szCs w:val="24"/>
          <w:lang w:val="uk-UA"/>
        </w:rPr>
        <w:t>,</w:t>
      </w:r>
      <w:r w:rsidR="00EE0FF5" w:rsidRPr="00EE0FF5">
        <w:rPr>
          <w:sz w:val="24"/>
          <w:szCs w:val="24"/>
        </w:rPr>
        <w:t xml:space="preserve"> </w:t>
      </w:r>
      <w:r w:rsidR="00EE0FF5" w:rsidRPr="00EE0FF5">
        <w:rPr>
          <w:sz w:val="24"/>
          <w:szCs w:val="24"/>
          <w:lang w:val="uk-UA"/>
        </w:rPr>
        <w:t>ф</w:t>
      </w:r>
      <w:r w:rsidR="00EE0FF5" w:rsidRPr="00EE0FF5">
        <w:rPr>
          <w:sz w:val="24"/>
          <w:szCs w:val="24"/>
        </w:rPr>
        <w:t>. 304,</w:t>
      </w:r>
      <w:r w:rsidR="00EE0FF5" w:rsidRPr="00EE0FF5">
        <w:rPr>
          <w:sz w:val="24"/>
          <w:szCs w:val="24"/>
        </w:rPr>
        <w:t xml:space="preserve"> </w:t>
      </w:r>
      <w:r w:rsidR="00EE0FF5" w:rsidRPr="00EE0FF5">
        <w:rPr>
          <w:sz w:val="24"/>
          <w:szCs w:val="24"/>
          <w:lang w:val="uk-UA"/>
        </w:rPr>
        <w:t>о</w:t>
      </w:r>
      <w:r w:rsidR="00EE0FF5" w:rsidRPr="00EE0FF5">
        <w:rPr>
          <w:sz w:val="24"/>
          <w:szCs w:val="24"/>
        </w:rPr>
        <w:t>п.1,</w:t>
      </w:r>
      <w:r w:rsidR="00EE0FF5" w:rsidRPr="00EE0FF5">
        <w:rPr>
          <w:sz w:val="24"/>
          <w:szCs w:val="24"/>
        </w:rPr>
        <w:t xml:space="preserve"> </w:t>
      </w:r>
      <w:r w:rsidR="00EE0FF5" w:rsidRPr="00EE0FF5">
        <w:rPr>
          <w:sz w:val="24"/>
          <w:szCs w:val="24"/>
          <w:lang w:val="uk-UA"/>
        </w:rPr>
        <w:t>спр</w:t>
      </w:r>
      <w:r w:rsidR="00EE0FF5" w:rsidRPr="00EE0FF5">
        <w:rPr>
          <w:sz w:val="24"/>
          <w:szCs w:val="24"/>
        </w:rPr>
        <w:t>.3475</w:t>
      </w:r>
      <w:r w:rsidR="00EE0FF5" w:rsidRPr="00EE0FF5">
        <w:rPr>
          <w:sz w:val="24"/>
          <w:szCs w:val="24"/>
          <w:lang w:val="uk-UA"/>
        </w:rPr>
        <w:t xml:space="preserve">, арк. </w:t>
      </w:r>
      <w:r w:rsidR="00EE0FF5" w:rsidRPr="00EE0FF5">
        <w:rPr>
          <w:sz w:val="24"/>
          <w:szCs w:val="24"/>
        </w:rPr>
        <w:t>3-30</w:t>
      </w:r>
    </w:p>
    <w:p w:rsidR="00EE0FF5" w:rsidRDefault="00EE0FF5" w:rsidP="00287184">
      <w:pPr>
        <w:spacing w:after="0" w:line="240" w:lineRule="auto"/>
        <w:ind w:firstLine="709"/>
        <w:jc w:val="both"/>
        <w:rPr>
          <w:sz w:val="24"/>
          <w:szCs w:val="24"/>
        </w:rPr>
      </w:pPr>
      <w:r w:rsidRPr="00EE0FF5">
        <w:rPr>
          <w:sz w:val="24"/>
          <w:szCs w:val="24"/>
          <w:lang w:val="uk-UA"/>
        </w:rPr>
        <w:t xml:space="preserve">6. </w:t>
      </w:r>
      <w:r w:rsidRPr="00EE0FF5">
        <w:rPr>
          <w:rFonts w:ascii="Times New Roman" w:hAnsi="Times New Roman" w:cs="Times New Roman"/>
          <w:b/>
          <w:sz w:val="24"/>
          <w:szCs w:val="24"/>
          <w:lang w:val="uk-UA"/>
        </w:rPr>
        <w:t>ДАХО</w:t>
      </w:r>
      <w:r w:rsidRPr="00EE0FF5">
        <w:rPr>
          <w:rFonts w:ascii="Times New Roman" w:hAnsi="Times New Roman" w:cs="Times New Roman"/>
          <w:b/>
          <w:sz w:val="24"/>
          <w:szCs w:val="24"/>
          <w:lang w:val="uk-UA"/>
        </w:rPr>
        <w:t>,</w:t>
      </w:r>
      <w:r w:rsidRPr="00EE0FF5">
        <w:rPr>
          <w:sz w:val="24"/>
          <w:szCs w:val="24"/>
          <w:lang w:val="uk-UA"/>
        </w:rPr>
        <w:t xml:space="preserve"> </w:t>
      </w:r>
      <w:r w:rsidRPr="00EE0FF5">
        <w:rPr>
          <w:sz w:val="24"/>
          <w:szCs w:val="24"/>
          <w:lang w:val="uk-UA"/>
        </w:rPr>
        <w:t>ф.304,</w:t>
      </w:r>
      <w:r w:rsidRPr="00EE0FF5">
        <w:rPr>
          <w:sz w:val="24"/>
          <w:szCs w:val="24"/>
          <w:lang w:val="uk-UA"/>
        </w:rPr>
        <w:t xml:space="preserve"> </w:t>
      </w:r>
      <w:r w:rsidRPr="00EE0FF5">
        <w:rPr>
          <w:sz w:val="24"/>
          <w:szCs w:val="24"/>
          <w:lang w:val="uk-UA"/>
        </w:rPr>
        <w:t>о</w:t>
      </w:r>
      <w:r w:rsidRPr="00EE0FF5">
        <w:rPr>
          <w:sz w:val="24"/>
          <w:szCs w:val="24"/>
        </w:rPr>
        <w:t>п. 1</w:t>
      </w:r>
      <w:r w:rsidRPr="00EE0FF5">
        <w:rPr>
          <w:sz w:val="24"/>
          <w:szCs w:val="24"/>
          <w:lang w:val="uk-UA"/>
        </w:rPr>
        <w:t>,</w:t>
      </w:r>
      <w:r w:rsidRPr="00EE0FF5">
        <w:rPr>
          <w:sz w:val="24"/>
          <w:szCs w:val="24"/>
        </w:rPr>
        <w:t xml:space="preserve"> </w:t>
      </w:r>
      <w:r w:rsidRPr="00EE0FF5">
        <w:rPr>
          <w:sz w:val="24"/>
          <w:szCs w:val="24"/>
          <w:lang w:val="uk-UA"/>
        </w:rPr>
        <w:t>спр</w:t>
      </w:r>
      <w:r w:rsidRPr="00EE0FF5">
        <w:rPr>
          <w:sz w:val="24"/>
          <w:szCs w:val="24"/>
        </w:rPr>
        <w:t>. 3466</w:t>
      </w:r>
      <w:r w:rsidRPr="00EE0FF5">
        <w:rPr>
          <w:sz w:val="24"/>
          <w:szCs w:val="24"/>
          <w:lang w:val="uk-UA"/>
        </w:rPr>
        <w:t xml:space="preserve">, арк. </w:t>
      </w:r>
      <w:r w:rsidRPr="00EE0FF5">
        <w:rPr>
          <w:sz w:val="24"/>
          <w:szCs w:val="24"/>
        </w:rPr>
        <w:t>27</w:t>
      </w:r>
    </w:p>
    <w:p w:rsidR="00EE0FF5" w:rsidRDefault="00EE0FF5" w:rsidP="00287184">
      <w:pPr>
        <w:spacing w:after="0" w:line="240" w:lineRule="auto"/>
        <w:ind w:firstLine="709"/>
        <w:jc w:val="both"/>
      </w:pPr>
      <w:r>
        <w:rPr>
          <w:sz w:val="24"/>
          <w:szCs w:val="24"/>
          <w:lang w:val="uk-UA"/>
        </w:rPr>
        <w:t xml:space="preserve">7. </w:t>
      </w:r>
      <w:r w:rsidRPr="00EE0FF5">
        <w:rPr>
          <w:rFonts w:ascii="Times New Roman" w:hAnsi="Times New Roman" w:cs="Times New Roman"/>
          <w:b/>
          <w:sz w:val="24"/>
          <w:szCs w:val="24"/>
          <w:lang w:val="uk-UA"/>
        </w:rPr>
        <w:t>ДАХО</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ф.</w:t>
      </w:r>
      <w:r>
        <w:t xml:space="preserve"> 3</w:t>
      </w:r>
      <w:r>
        <w:t>04,</w:t>
      </w:r>
      <w:r>
        <w:t xml:space="preserve"> </w:t>
      </w:r>
      <w:r>
        <w:rPr>
          <w:lang w:val="uk-UA"/>
        </w:rPr>
        <w:t>о</w:t>
      </w:r>
      <w:r>
        <w:t>п.1,</w:t>
      </w:r>
      <w:r>
        <w:t xml:space="preserve"> </w:t>
      </w:r>
      <w:r>
        <w:rPr>
          <w:lang w:val="uk-UA"/>
        </w:rPr>
        <w:t>спр.</w:t>
      </w:r>
      <w:r>
        <w:t xml:space="preserve"> 3469</w:t>
      </w:r>
      <w:r>
        <w:rPr>
          <w:lang w:val="uk-UA"/>
        </w:rPr>
        <w:t>, арк.</w:t>
      </w:r>
      <w:r>
        <w:t>7</w:t>
      </w:r>
    </w:p>
    <w:p w:rsidR="00EE0FF5" w:rsidRPr="00EE0FF5" w:rsidRDefault="00EE0FF5" w:rsidP="00287184">
      <w:pPr>
        <w:spacing w:after="0" w:line="240" w:lineRule="auto"/>
        <w:ind w:firstLine="709"/>
        <w:jc w:val="both"/>
        <w:rPr>
          <w:rFonts w:ascii="Times New Roman" w:hAnsi="Times New Roman" w:cs="Times New Roman"/>
          <w:sz w:val="24"/>
          <w:szCs w:val="24"/>
          <w:lang w:val="uk-UA"/>
        </w:rPr>
      </w:pPr>
      <w:r>
        <w:rPr>
          <w:lang w:val="uk-UA"/>
        </w:rPr>
        <w:t xml:space="preserve">8. </w:t>
      </w:r>
      <w:r w:rsidRPr="00EE0FF5">
        <w:rPr>
          <w:rFonts w:ascii="Times New Roman" w:hAnsi="Times New Roman" w:cs="Times New Roman"/>
          <w:b/>
          <w:sz w:val="24"/>
          <w:szCs w:val="24"/>
          <w:lang w:val="uk-UA"/>
        </w:rPr>
        <w:t>ДАХО</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ф. </w:t>
      </w:r>
      <w:r>
        <w:t>304</w:t>
      </w:r>
      <w:r>
        <w:rPr>
          <w:lang w:val="uk-UA"/>
        </w:rPr>
        <w:t>,</w:t>
      </w:r>
      <w:r>
        <w:t xml:space="preserve"> </w:t>
      </w:r>
      <w:r>
        <w:rPr>
          <w:lang w:val="uk-UA"/>
        </w:rPr>
        <w:t>о</w:t>
      </w:r>
      <w:r>
        <w:t>п.1</w:t>
      </w:r>
      <w:r>
        <w:rPr>
          <w:lang w:val="uk-UA"/>
        </w:rPr>
        <w:t>,</w:t>
      </w:r>
      <w:r>
        <w:t xml:space="preserve"> </w:t>
      </w:r>
      <w:r>
        <w:rPr>
          <w:lang w:val="uk-UA"/>
        </w:rPr>
        <w:t>спр.</w:t>
      </w:r>
      <w:r w:rsidRPr="00132202">
        <w:t xml:space="preserve"> 3474</w:t>
      </w:r>
      <w:r>
        <w:rPr>
          <w:lang w:val="uk-UA"/>
        </w:rPr>
        <w:t>, арк</w:t>
      </w:r>
      <w:r w:rsidRPr="00132202">
        <w:t>.</w:t>
      </w:r>
      <w:r>
        <w:t>5</w:t>
      </w:r>
      <w:r w:rsidRPr="00132202">
        <w:t>.</w:t>
      </w:r>
    </w:p>
    <w:p w:rsidR="007E6100" w:rsidRDefault="00EE0FF5" w:rsidP="00287184">
      <w:pPr>
        <w:spacing w:after="0" w:line="240" w:lineRule="auto"/>
        <w:ind w:firstLine="709"/>
        <w:jc w:val="both"/>
        <w:rPr>
          <w:rFonts w:ascii="Times New Roman" w:hAnsi="Times New Roman" w:cs="Times New Roman"/>
          <w:sz w:val="24"/>
          <w:szCs w:val="24"/>
          <w:lang w:val="uk-UA"/>
        </w:rPr>
      </w:pPr>
      <w:r w:rsidRPr="00EE0FF5">
        <w:rPr>
          <w:rFonts w:ascii="Times New Roman" w:hAnsi="Times New Roman" w:cs="Times New Roman"/>
          <w:sz w:val="24"/>
          <w:szCs w:val="24"/>
          <w:lang w:val="uk-UA"/>
        </w:rPr>
        <w:t xml:space="preserve">9. </w:t>
      </w:r>
      <w:r w:rsidRPr="00EE0FF5">
        <w:rPr>
          <w:rFonts w:ascii="Times New Roman" w:hAnsi="Times New Roman" w:cs="Times New Roman"/>
          <w:b/>
          <w:sz w:val="24"/>
          <w:szCs w:val="24"/>
          <w:lang w:val="uk-UA"/>
        </w:rPr>
        <w:t>ДАХО</w:t>
      </w:r>
      <w:r>
        <w:rPr>
          <w:rFonts w:ascii="Times New Roman" w:hAnsi="Times New Roman" w:cs="Times New Roman"/>
          <w:sz w:val="24"/>
          <w:szCs w:val="24"/>
          <w:lang w:val="uk-UA"/>
        </w:rPr>
        <w:t>, ф. 304, оп.1, с</w:t>
      </w:r>
      <w:r w:rsidRPr="00EE0FF5">
        <w:rPr>
          <w:rFonts w:ascii="Times New Roman" w:hAnsi="Times New Roman" w:cs="Times New Roman"/>
          <w:sz w:val="24"/>
          <w:szCs w:val="24"/>
          <w:lang w:val="uk-UA"/>
        </w:rPr>
        <w:t>пр.3466, а</w:t>
      </w:r>
      <w:r>
        <w:rPr>
          <w:rFonts w:ascii="Times New Roman" w:hAnsi="Times New Roman" w:cs="Times New Roman"/>
          <w:sz w:val="24"/>
          <w:szCs w:val="24"/>
          <w:lang w:val="uk-UA"/>
        </w:rPr>
        <w:t>рк.</w:t>
      </w:r>
      <w:r w:rsidRPr="00EE0FF5">
        <w:rPr>
          <w:rFonts w:ascii="Times New Roman" w:hAnsi="Times New Roman" w:cs="Times New Roman"/>
          <w:sz w:val="24"/>
          <w:szCs w:val="24"/>
          <w:lang w:val="uk-UA"/>
        </w:rPr>
        <w:t xml:space="preserve"> 30-30 зв.</w:t>
      </w:r>
    </w:p>
    <w:p w:rsidR="00EE0FF5" w:rsidRDefault="00EE0FF5" w:rsidP="00287184">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10. </w:t>
      </w:r>
      <w:r w:rsidR="00157A99" w:rsidRPr="00EE0FF5">
        <w:rPr>
          <w:rFonts w:ascii="Times New Roman" w:hAnsi="Times New Roman" w:cs="Times New Roman"/>
          <w:b/>
          <w:sz w:val="24"/>
          <w:szCs w:val="24"/>
          <w:lang w:val="uk-UA"/>
        </w:rPr>
        <w:t>ДАХО</w:t>
      </w:r>
      <w:r w:rsidR="00157A99">
        <w:rPr>
          <w:rFonts w:ascii="Times New Roman" w:hAnsi="Times New Roman" w:cs="Times New Roman"/>
          <w:b/>
          <w:sz w:val="24"/>
          <w:szCs w:val="24"/>
          <w:lang w:val="uk-UA"/>
        </w:rPr>
        <w:t xml:space="preserve">, </w:t>
      </w:r>
      <w:r w:rsidR="00157A99" w:rsidRPr="00157A99">
        <w:rPr>
          <w:rFonts w:ascii="Times New Roman" w:hAnsi="Times New Roman" w:cs="Times New Roman"/>
          <w:sz w:val="24"/>
          <w:szCs w:val="24"/>
          <w:lang w:val="uk-UA"/>
        </w:rPr>
        <w:t>ф.304, оп.1, спр.</w:t>
      </w:r>
      <w:r w:rsidR="00157A99" w:rsidRPr="00157A99">
        <w:rPr>
          <w:rFonts w:ascii="Times New Roman" w:hAnsi="Times New Roman" w:cs="Times New Roman"/>
          <w:sz w:val="24"/>
          <w:szCs w:val="24"/>
          <w:lang w:val="uk-UA"/>
        </w:rPr>
        <w:t>3476, а</w:t>
      </w:r>
      <w:r w:rsidR="00157A99" w:rsidRPr="00157A99">
        <w:rPr>
          <w:rFonts w:ascii="Times New Roman" w:hAnsi="Times New Roman" w:cs="Times New Roman"/>
          <w:sz w:val="24"/>
          <w:szCs w:val="24"/>
          <w:lang w:val="uk-UA"/>
        </w:rPr>
        <w:t>рк</w:t>
      </w:r>
      <w:r w:rsidR="00157A99" w:rsidRPr="00157A99">
        <w:rPr>
          <w:rFonts w:ascii="Times New Roman" w:hAnsi="Times New Roman" w:cs="Times New Roman"/>
          <w:sz w:val="24"/>
          <w:szCs w:val="24"/>
          <w:lang w:val="uk-UA"/>
        </w:rPr>
        <w:t>.14,15,19</w:t>
      </w:r>
    </w:p>
    <w:p w:rsidR="00157A99" w:rsidRDefault="00157A99" w:rsidP="00287184">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11. </w:t>
      </w:r>
      <w:r w:rsidRPr="00157A99">
        <w:rPr>
          <w:rFonts w:ascii="Times New Roman" w:eastAsia="Times New Roman" w:hAnsi="Times New Roman" w:cs="Times New Roman"/>
          <w:b/>
          <w:sz w:val="24"/>
          <w:szCs w:val="24"/>
          <w:lang w:val="uk-UA" w:eastAsia="ru-RU"/>
        </w:rPr>
        <w:t>ДАХО</w:t>
      </w:r>
      <w:r w:rsidRPr="00157A99">
        <w:rPr>
          <w:rFonts w:ascii="Times New Roman" w:eastAsia="Times New Roman" w:hAnsi="Times New Roman" w:cs="Times New Roman"/>
          <w:sz w:val="24"/>
          <w:szCs w:val="24"/>
          <w:lang w:val="uk-UA" w:eastAsia="ru-RU"/>
        </w:rPr>
        <w:t>, ф. 304, оп.1</w:t>
      </w:r>
      <w:r>
        <w:rPr>
          <w:rFonts w:ascii="Times New Roman" w:eastAsia="Times New Roman" w:hAnsi="Times New Roman" w:cs="Times New Roman"/>
          <w:sz w:val="24"/>
          <w:szCs w:val="24"/>
          <w:lang w:val="uk-UA" w:eastAsia="ru-RU"/>
        </w:rPr>
        <w:t>, спр. 2752, арк</w:t>
      </w:r>
      <w:r w:rsidRPr="00157A99">
        <w:rPr>
          <w:rFonts w:ascii="Times New Roman" w:eastAsia="Times New Roman" w:hAnsi="Times New Roman" w:cs="Times New Roman"/>
          <w:sz w:val="24"/>
          <w:szCs w:val="24"/>
          <w:lang w:val="uk-UA" w:eastAsia="ru-RU"/>
        </w:rPr>
        <w:t>.1</w:t>
      </w:r>
    </w:p>
    <w:p w:rsidR="00C740DE" w:rsidRDefault="00C740DE" w:rsidP="00287184">
      <w:pPr>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12. </w:t>
      </w:r>
      <w:r w:rsidRPr="00157A99">
        <w:rPr>
          <w:rFonts w:ascii="Times New Roman" w:eastAsia="Times New Roman" w:hAnsi="Times New Roman" w:cs="Times New Roman"/>
          <w:b/>
          <w:sz w:val="24"/>
          <w:szCs w:val="24"/>
          <w:lang w:val="uk-UA" w:eastAsia="ru-RU"/>
        </w:rPr>
        <w:t>ДАХО</w:t>
      </w:r>
      <w:r w:rsidRPr="00157A99">
        <w:rPr>
          <w:rFonts w:ascii="Times New Roman" w:eastAsia="Times New Roman" w:hAnsi="Times New Roman" w:cs="Times New Roman"/>
          <w:sz w:val="24"/>
          <w:szCs w:val="24"/>
          <w:lang w:val="uk-UA" w:eastAsia="ru-RU"/>
        </w:rPr>
        <w:t>, ф. 304, оп.1</w:t>
      </w:r>
      <w:r>
        <w:rPr>
          <w:rFonts w:ascii="Times New Roman" w:eastAsia="Times New Roman" w:hAnsi="Times New Roman" w:cs="Times New Roman"/>
          <w:sz w:val="24"/>
          <w:szCs w:val="24"/>
          <w:lang w:val="uk-UA" w:eastAsia="ru-RU"/>
        </w:rPr>
        <w:t xml:space="preserve">, </w:t>
      </w:r>
      <w:r w:rsidRPr="00C740DE">
        <w:rPr>
          <w:rFonts w:ascii="Times New Roman" w:eastAsia="Times New Roman" w:hAnsi="Times New Roman" w:cs="Times New Roman"/>
          <w:sz w:val="24"/>
          <w:szCs w:val="24"/>
          <w:lang w:val="uk-UA" w:eastAsia="ru-RU"/>
        </w:rPr>
        <w:t>с</w:t>
      </w:r>
      <w:r w:rsidRPr="00C740DE">
        <w:rPr>
          <w:rFonts w:ascii="Times New Roman" w:hAnsi="Times New Roman" w:cs="Times New Roman"/>
          <w:sz w:val="24"/>
          <w:szCs w:val="24"/>
          <w:lang w:val="uk-UA"/>
        </w:rPr>
        <w:t>пр. 3480, а</w:t>
      </w:r>
      <w:r w:rsidRPr="00C740DE">
        <w:rPr>
          <w:rFonts w:ascii="Times New Roman" w:hAnsi="Times New Roman" w:cs="Times New Roman"/>
          <w:sz w:val="24"/>
          <w:szCs w:val="24"/>
          <w:lang w:val="uk-UA"/>
        </w:rPr>
        <w:t>рк</w:t>
      </w:r>
      <w:r w:rsidRPr="00C740DE">
        <w:rPr>
          <w:rFonts w:ascii="Times New Roman" w:hAnsi="Times New Roman" w:cs="Times New Roman"/>
          <w:sz w:val="24"/>
          <w:szCs w:val="24"/>
          <w:lang w:val="uk-UA"/>
        </w:rPr>
        <w:t>. 4, 8,12,16,20,28</w:t>
      </w:r>
    </w:p>
    <w:p w:rsidR="003F62D4" w:rsidRPr="003F62D4" w:rsidRDefault="003F62D4" w:rsidP="00287184">
      <w:pPr>
        <w:spacing w:after="0" w:line="240" w:lineRule="auto"/>
        <w:ind w:firstLine="709"/>
        <w:jc w:val="both"/>
        <w:rPr>
          <w:rFonts w:ascii="Times New Roman" w:hAnsi="Times New Roman" w:cs="Times New Roman"/>
          <w:sz w:val="24"/>
          <w:szCs w:val="24"/>
          <w:lang w:val="uk-UA"/>
        </w:rPr>
      </w:pPr>
      <w:r w:rsidRPr="003F62D4">
        <w:rPr>
          <w:rFonts w:ascii="Times New Roman" w:hAnsi="Times New Roman" w:cs="Times New Roman"/>
          <w:iCs/>
          <w:sz w:val="24"/>
          <w:szCs w:val="24"/>
          <w:lang w:val="uk-UA"/>
        </w:rPr>
        <w:t xml:space="preserve">13. </w:t>
      </w:r>
      <w:r w:rsidRPr="003F62D4">
        <w:rPr>
          <w:rFonts w:ascii="Times New Roman" w:hAnsi="Times New Roman" w:cs="Times New Roman"/>
          <w:b/>
          <w:iCs/>
          <w:sz w:val="24"/>
          <w:szCs w:val="24"/>
          <w:lang w:val="uk-UA"/>
        </w:rPr>
        <w:t>Доклады</w:t>
      </w:r>
      <w:r w:rsidRPr="003F62D4">
        <w:rPr>
          <w:rFonts w:ascii="Times New Roman" w:hAnsi="Times New Roman" w:cs="Times New Roman"/>
          <w:iCs/>
          <w:sz w:val="24"/>
          <w:szCs w:val="24"/>
          <w:lang w:val="uk-UA"/>
        </w:rPr>
        <w:t xml:space="preserve"> Старобельской уездной земской управы по отделу народного здравия отчетному уездному земскому Собранию сессии 1915 года. </w:t>
      </w:r>
      <w:r>
        <w:rPr>
          <w:rFonts w:ascii="Times New Roman" w:hAnsi="Times New Roman" w:cs="Times New Roman"/>
          <w:iCs/>
          <w:sz w:val="24"/>
          <w:szCs w:val="24"/>
          <w:lang w:val="uk-UA"/>
        </w:rPr>
        <w:t xml:space="preserve">- </w:t>
      </w:r>
      <w:r w:rsidRPr="003F62D4">
        <w:rPr>
          <w:rFonts w:ascii="Times New Roman" w:hAnsi="Times New Roman" w:cs="Times New Roman"/>
          <w:iCs/>
          <w:sz w:val="24"/>
          <w:szCs w:val="24"/>
        </w:rPr>
        <w:t>Старобе</w:t>
      </w:r>
      <w:r>
        <w:rPr>
          <w:rFonts w:ascii="Times New Roman" w:hAnsi="Times New Roman" w:cs="Times New Roman"/>
          <w:iCs/>
          <w:sz w:val="24"/>
          <w:szCs w:val="24"/>
        </w:rPr>
        <w:t>льск: Типография М.Т. Дедусенко,</w:t>
      </w:r>
      <w:r w:rsidRPr="003F62D4">
        <w:rPr>
          <w:rFonts w:ascii="Times New Roman" w:hAnsi="Times New Roman" w:cs="Times New Roman"/>
          <w:iCs/>
          <w:sz w:val="24"/>
          <w:szCs w:val="24"/>
        </w:rPr>
        <w:t xml:space="preserve"> 1915.</w:t>
      </w:r>
      <w:r>
        <w:rPr>
          <w:rFonts w:ascii="Times New Roman" w:hAnsi="Times New Roman" w:cs="Times New Roman"/>
          <w:iCs/>
          <w:sz w:val="24"/>
          <w:szCs w:val="24"/>
          <w:lang w:val="uk-UA"/>
        </w:rPr>
        <w:t xml:space="preserve"> -</w:t>
      </w:r>
      <w:r w:rsidRPr="003F62D4">
        <w:rPr>
          <w:rFonts w:ascii="Times New Roman" w:hAnsi="Times New Roman" w:cs="Times New Roman"/>
          <w:iCs/>
          <w:sz w:val="24"/>
          <w:szCs w:val="24"/>
        </w:rPr>
        <w:t xml:space="preserve"> С. 54.</w:t>
      </w:r>
    </w:p>
    <w:p w:rsidR="00C740DE" w:rsidRDefault="003F62D4" w:rsidP="002871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14</w:t>
      </w:r>
      <w:r w:rsidR="00C740DE" w:rsidRPr="0056350C">
        <w:rPr>
          <w:rFonts w:ascii="Times New Roman" w:hAnsi="Times New Roman" w:cs="Times New Roman"/>
          <w:sz w:val="24"/>
          <w:szCs w:val="24"/>
          <w:lang w:val="uk-UA"/>
        </w:rPr>
        <w:t xml:space="preserve">. </w:t>
      </w:r>
      <w:r w:rsidR="0056350C" w:rsidRPr="003F62D4">
        <w:rPr>
          <w:rFonts w:ascii="Times New Roman" w:hAnsi="Times New Roman" w:cs="Times New Roman"/>
          <w:b/>
          <w:sz w:val="24"/>
          <w:szCs w:val="24"/>
        </w:rPr>
        <w:t>Журналы</w:t>
      </w:r>
      <w:r w:rsidR="0056350C" w:rsidRPr="0056350C">
        <w:rPr>
          <w:rFonts w:ascii="Times New Roman" w:hAnsi="Times New Roman" w:cs="Times New Roman"/>
          <w:sz w:val="24"/>
          <w:szCs w:val="24"/>
        </w:rPr>
        <w:t xml:space="preserve"> Харьковского губернского земского собрания чрезвычайной сессии </w:t>
      </w:r>
      <w:smartTag w:uri="urn:schemas-microsoft-com:office:smarttags" w:element="metricconverter">
        <w:smartTagPr>
          <w:attr w:name="ProductID" w:val="1915 г"/>
        </w:smartTagPr>
        <w:r w:rsidR="0056350C" w:rsidRPr="0056350C">
          <w:rPr>
            <w:rFonts w:ascii="Times New Roman" w:hAnsi="Times New Roman" w:cs="Times New Roman"/>
            <w:sz w:val="24"/>
            <w:szCs w:val="24"/>
          </w:rPr>
          <w:t>1915 г</w:t>
        </w:r>
      </w:smartTag>
      <w:r w:rsidR="0056350C" w:rsidRPr="0056350C">
        <w:rPr>
          <w:rFonts w:ascii="Times New Roman" w:hAnsi="Times New Roman" w:cs="Times New Roman"/>
          <w:sz w:val="24"/>
          <w:szCs w:val="24"/>
        </w:rPr>
        <w:t xml:space="preserve">. </w:t>
      </w:r>
      <w:r w:rsidR="00BF7FA8">
        <w:rPr>
          <w:rFonts w:ascii="Times New Roman" w:hAnsi="Times New Roman" w:cs="Times New Roman"/>
          <w:sz w:val="24"/>
          <w:szCs w:val="24"/>
          <w:lang w:val="uk-UA"/>
        </w:rPr>
        <w:t>-</w:t>
      </w:r>
      <w:r w:rsidR="0056350C" w:rsidRPr="0056350C">
        <w:rPr>
          <w:rFonts w:ascii="Times New Roman" w:hAnsi="Times New Roman" w:cs="Times New Roman"/>
          <w:sz w:val="24"/>
          <w:szCs w:val="24"/>
        </w:rPr>
        <w:t>Х.: «Печатня Яковлева», 1915.</w:t>
      </w:r>
      <w:r w:rsidR="0056350C">
        <w:rPr>
          <w:rFonts w:ascii="Times New Roman" w:hAnsi="Times New Roman" w:cs="Times New Roman"/>
          <w:sz w:val="24"/>
          <w:szCs w:val="24"/>
          <w:lang w:val="uk-UA"/>
        </w:rPr>
        <w:t xml:space="preserve"> -</w:t>
      </w:r>
      <w:r w:rsidR="0056350C" w:rsidRPr="0056350C">
        <w:rPr>
          <w:rFonts w:ascii="Times New Roman" w:hAnsi="Times New Roman" w:cs="Times New Roman"/>
          <w:sz w:val="24"/>
          <w:szCs w:val="24"/>
        </w:rPr>
        <w:t xml:space="preserve"> С.17.</w:t>
      </w:r>
    </w:p>
    <w:p w:rsidR="0056350C" w:rsidRDefault="003F62D4" w:rsidP="002871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15</w:t>
      </w:r>
      <w:r w:rsidR="0056350C" w:rsidRPr="00BF7FA8">
        <w:rPr>
          <w:rFonts w:ascii="Times New Roman" w:hAnsi="Times New Roman" w:cs="Times New Roman"/>
          <w:sz w:val="24"/>
          <w:szCs w:val="24"/>
          <w:lang w:val="uk-UA"/>
        </w:rPr>
        <w:t xml:space="preserve">. </w:t>
      </w:r>
      <w:r w:rsidR="00BF7FA8" w:rsidRPr="003F62D4">
        <w:rPr>
          <w:rFonts w:ascii="Times New Roman" w:hAnsi="Times New Roman" w:cs="Times New Roman"/>
          <w:b/>
          <w:sz w:val="24"/>
          <w:szCs w:val="24"/>
        </w:rPr>
        <w:t>Журналы</w:t>
      </w:r>
      <w:r w:rsidR="00BF7FA8" w:rsidRPr="00BF7FA8">
        <w:rPr>
          <w:rFonts w:ascii="Times New Roman" w:hAnsi="Times New Roman" w:cs="Times New Roman"/>
          <w:sz w:val="24"/>
          <w:szCs w:val="24"/>
        </w:rPr>
        <w:t xml:space="preserve"> Харьковского губернского земского собрания чрезвычайной сессии 22 декабря </w:t>
      </w:r>
      <w:smartTag w:uri="urn:schemas-microsoft-com:office:smarttags" w:element="metricconverter">
        <w:smartTagPr>
          <w:attr w:name="ProductID" w:val="1916 г"/>
        </w:smartTagPr>
        <w:r w:rsidR="00BF7FA8" w:rsidRPr="00BF7FA8">
          <w:rPr>
            <w:rFonts w:ascii="Times New Roman" w:hAnsi="Times New Roman" w:cs="Times New Roman"/>
            <w:sz w:val="24"/>
            <w:szCs w:val="24"/>
          </w:rPr>
          <w:t>1916 г</w:t>
        </w:r>
      </w:smartTag>
      <w:r w:rsidR="00BF7FA8" w:rsidRPr="00BF7FA8">
        <w:rPr>
          <w:rFonts w:ascii="Times New Roman" w:hAnsi="Times New Roman" w:cs="Times New Roman"/>
          <w:sz w:val="24"/>
          <w:szCs w:val="24"/>
        </w:rPr>
        <w:t xml:space="preserve">. </w:t>
      </w:r>
      <w:r w:rsidR="00BF7FA8">
        <w:rPr>
          <w:rFonts w:ascii="Times New Roman" w:hAnsi="Times New Roman" w:cs="Times New Roman"/>
          <w:sz w:val="24"/>
          <w:szCs w:val="24"/>
          <w:lang w:val="uk-UA"/>
        </w:rPr>
        <w:t xml:space="preserve">- </w:t>
      </w:r>
      <w:r w:rsidR="00BF7FA8" w:rsidRPr="00BF7FA8">
        <w:rPr>
          <w:rFonts w:ascii="Times New Roman" w:hAnsi="Times New Roman" w:cs="Times New Roman"/>
          <w:sz w:val="24"/>
          <w:szCs w:val="24"/>
        </w:rPr>
        <w:t>Х: «Печатня Яковлева», 1917.</w:t>
      </w:r>
      <w:r w:rsidR="00BF7FA8">
        <w:rPr>
          <w:rFonts w:ascii="Times New Roman" w:hAnsi="Times New Roman" w:cs="Times New Roman"/>
          <w:sz w:val="24"/>
          <w:szCs w:val="24"/>
          <w:lang w:val="uk-UA"/>
        </w:rPr>
        <w:t xml:space="preserve"> -</w:t>
      </w:r>
      <w:r w:rsidR="00BF7FA8" w:rsidRPr="00BF7FA8">
        <w:rPr>
          <w:rFonts w:ascii="Times New Roman" w:hAnsi="Times New Roman" w:cs="Times New Roman"/>
          <w:sz w:val="24"/>
          <w:szCs w:val="24"/>
        </w:rPr>
        <w:t xml:space="preserve"> С.9</w:t>
      </w:r>
    </w:p>
    <w:p w:rsidR="00BF7FA8" w:rsidRDefault="003F62D4" w:rsidP="002871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16</w:t>
      </w:r>
      <w:r w:rsidR="00BF7FA8" w:rsidRPr="00BF7FA8">
        <w:rPr>
          <w:rFonts w:ascii="Times New Roman" w:hAnsi="Times New Roman" w:cs="Times New Roman"/>
          <w:sz w:val="24"/>
          <w:szCs w:val="24"/>
          <w:lang w:val="uk-UA"/>
        </w:rPr>
        <w:t xml:space="preserve">. </w:t>
      </w:r>
      <w:r w:rsidR="00BF7FA8" w:rsidRPr="003F62D4">
        <w:rPr>
          <w:rFonts w:ascii="Times New Roman" w:hAnsi="Times New Roman" w:cs="Times New Roman"/>
          <w:b/>
          <w:sz w:val="24"/>
          <w:szCs w:val="24"/>
        </w:rPr>
        <w:t>Журналы</w:t>
      </w:r>
      <w:r w:rsidR="00BF7FA8" w:rsidRPr="00BF7FA8">
        <w:rPr>
          <w:rFonts w:ascii="Times New Roman" w:hAnsi="Times New Roman" w:cs="Times New Roman"/>
          <w:sz w:val="24"/>
          <w:szCs w:val="24"/>
        </w:rPr>
        <w:t xml:space="preserve"> харьковского губернского земского собрания чрезвычайной сессии 8 декабря </w:t>
      </w:r>
      <w:smartTag w:uri="urn:schemas-microsoft-com:office:smarttags" w:element="metricconverter">
        <w:smartTagPr>
          <w:attr w:name="ProductID" w:val="1916 г"/>
        </w:smartTagPr>
        <w:r w:rsidR="00BF7FA8" w:rsidRPr="00BF7FA8">
          <w:rPr>
            <w:rFonts w:ascii="Times New Roman" w:hAnsi="Times New Roman" w:cs="Times New Roman"/>
            <w:sz w:val="24"/>
            <w:szCs w:val="24"/>
          </w:rPr>
          <w:t>1916 г</w:t>
        </w:r>
      </w:smartTag>
      <w:r w:rsidR="00BF7FA8" w:rsidRPr="00BF7FA8">
        <w:rPr>
          <w:rFonts w:ascii="Times New Roman" w:hAnsi="Times New Roman" w:cs="Times New Roman"/>
          <w:sz w:val="24"/>
          <w:szCs w:val="24"/>
        </w:rPr>
        <w:t xml:space="preserve">. </w:t>
      </w:r>
      <w:r w:rsidR="00BF7FA8">
        <w:rPr>
          <w:rFonts w:ascii="Times New Roman" w:hAnsi="Times New Roman" w:cs="Times New Roman"/>
          <w:sz w:val="24"/>
          <w:szCs w:val="24"/>
          <w:lang w:val="uk-UA"/>
        </w:rPr>
        <w:t xml:space="preserve">- </w:t>
      </w:r>
      <w:r w:rsidR="00BF7FA8" w:rsidRPr="00BF7FA8">
        <w:rPr>
          <w:rFonts w:ascii="Times New Roman" w:hAnsi="Times New Roman" w:cs="Times New Roman"/>
          <w:sz w:val="24"/>
          <w:szCs w:val="24"/>
        </w:rPr>
        <w:t>Харьков: «Печатня Яковлева»</w:t>
      </w:r>
      <w:r w:rsidR="00BF7FA8">
        <w:rPr>
          <w:rFonts w:ascii="Times New Roman" w:hAnsi="Times New Roman" w:cs="Times New Roman"/>
          <w:sz w:val="24"/>
          <w:szCs w:val="24"/>
        </w:rPr>
        <w:t>,</w:t>
      </w:r>
      <w:r w:rsidR="00BF7FA8" w:rsidRPr="00BF7FA8">
        <w:rPr>
          <w:rFonts w:ascii="Times New Roman" w:hAnsi="Times New Roman" w:cs="Times New Roman"/>
          <w:sz w:val="24"/>
          <w:szCs w:val="24"/>
        </w:rPr>
        <w:t xml:space="preserve"> 1917. </w:t>
      </w:r>
      <w:r w:rsidR="00BF7FA8">
        <w:rPr>
          <w:rFonts w:ascii="Times New Roman" w:hAnsi="Times New Roman" w:cs="Times New Roman"/>
          <w:sz w:val="24"/>
          <w:szCs w:val="24"/>
          <w:lang w:val="uk-UA"/>
        </w:rPr>
        <w:t>-</w:t>
      </w:r>
      <w:r w:rsidR="00BF7FA8" w:rsidRPr="00BF7FA8">
        <w:rPr>
          <w:rFonts w:ascii="Times New Roman" w:hAnsi="Times New Roman" w:cs="Times New Roman"/>
          <w:sz w:val="24"/>
          <w:szCs w:val="24"/>
        </w:rPr>
        <w:t>С.24</w:t>
      </w:r>
    </w:p>
    <w:p w:rsidR="0014049D" w:rsidRPr="0014049D" w:rsidRDefault="003F62D4" w:rsidP="00287184">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17</w:t>
      </w:r>
      <w:r w:rsidR="0014049D">
        <w:rPr>
          <w:rFonts w:ascii="Times New Roman" w:hAnsi="Times New Roman" w:cs="Times New Roman"/>
          <w:sz w:val="24"/>
          <w:szCs w:val="24"/>
          <w:lang w:val="uk-UA"/>
        </w:rPr>
        <w:t xml:space="preserve">. </w:t>
      </w:r>
      <w:r w:rsidR="0014049D" w:rsidRPr="003F62D4">
        <w:rPr>
          <w:rFonts w:ascii="Times New Roman" w:hAnsi="Times New Roman" w:cs="Times New Roman"/>
          <w:b/>
          <w:sz w:val="24"/>
          <w:szCs w:val="24"/>
        </w:rPr>
        <w:t>Журналы</w:t>
      </w:r>
      <w:r w:rsidR="0014049D" w:rsidRPr="0014049D">
        <w:rPr>
          <w:rFonts w:ascii="Times New Roman" w:hAnsi="Times New Roman" w:cs="Times New Roman"/>
          <w:sz w:val="24"/>
          <w:szCs w:val="24"/>
        </w:rPr>
        <w:t xml:space="preserve"> харьковского губернского земского собрания чрезвычайной сессии 23 сентября </w:t>
      </w:r>
      <w:smartTag w:uri="urn:schemas-microsoft-com:office:smarttags" w:element="metricconverter">
        <w:smartTagPr>
          <w:attr w:name="ProductID" w:val="1915 г"/>
        </w:smartTagPr>
        <w:r w:rsidR="0014049D" w:rsidRPr="0014049D">
          <w:rPr>
            <w:rFonts w:ascii="Times New Roman" w:hAnsi="Times New Roman" w:cs="Times New Roman"/>
            <w:sz w:val="24"/>
            <w:szCs w:val="24"/>
          </w:rPr>
          <w:t>1915 г</w:t>
        </w:r>
      </w:smartTag>
      <w:r w:rsidR="0014049D" w:rsidRPr="0014049D">
        <w:rPr>
          <w:rFonts w:ascii="Times New Roman" w:hAnsi="Times New Roman" w:cs="Times New Roman"/>
          <w:sz w:val="24"/>
          <w:szCs w:val="24"/>
        </w:rPr>
        <w:t>.. с приложением к ним и сводом постановлений.</w:t>
      </w:r>
      <w:r w:rsidR="0014049D" w:rsidRPr="0014049D">
        <w:rPr>
          <w:rFonts w:ascii="Times New Roman" w:hAnsi="Times New Roman" w:cs="Times New Roman"/>
          <w:sz w:val="24"/>
          <w:szCs w:val="24"/>
          <w:lang w:val="uk-UA"/>
        </w:rPr>
        <w:t xml:space="preserve"> –</w:t>
      </w:r>
      <w:r w:rsidR="0014049D" w:rsidRPr="0014049D">
        <w:rPr>
          <w:rFonts w:ascii="Times New Roman" w:hAnsi="Times New Roman" w:cs="Times New Roman"/>
          <w:sz w:val="24"/>
          <w:szCs w:val="24"/>
        </w:rPr>
        <w:t xml:space="preserve"> Х</w:t>
      </w:r>
      <w:r w:rsidR="0014049D" w:rsidRPr="0014049D">
        <w:rPr>
          <w:rFonts w:ascii="Times New Roman" w:hAnsi="Times New Roman" w:cs="Times New Roman"/>
          <w:sz w:val="24"/>
          <w:szCs w:val="24"/>
        </w:rPr>
        <w:t>арьков:</w:t>
      </w:r>
      <w:r w:rsidR="0014049D" w:rsidRPr="0014049D">
        <w:rPr>
          <w:rFonts w:ascii="Times New Roman" w:hAnsi="Times New Roman" w:cs="Times New Roman"/>
          <w:sz w:val="24"/>
          <w:szCs w:val="24"/>
        </w:rPr>
        <w:t xml:space="preserve"> «Печатня Яковлева». 1915. </w:t>
      </w:r>
      <w:r w:rsidR="0014049D" w:rsidRPr="0014049D">
        <w:rPr>
          <w:rFonts w:ascii="Times New Roman" w:hAnsi="Times New Roman" w:cs="Times New Roman"/>
          <w:sz w:val="24"/>
          <w:szCs w:val="24"/>
          <w:lang w:val="uk-UA"/>
        </w:rPr>
        <w:t xml:space="preserve">- </w:t>
      </w:r>
      <w:r w:rsidR="0014049D" w:rsidRPr="0014049D">
        <w:rPr>
          <w:rFonts w:ascii="Times New Roman" w:hAnsi="Times New Roman" w:cs="Times New Roman"/>
          <w:sz w:val="24"/>
          <w:szCs w:val="24"/>
        </w:rPr>
        <w:t>С.13.</w:t>
      </w:r>
    </w:p>
    <w:p w:rsidR="00C740DE" w:rsidRDefault="003F62D4" w:rsidP="002871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18</w:t>
      </w:r>
      <w:r w:rsidR="0014049D">
        <w:rPr>
          <w:rFonts w:ascii="Times New Roman" w:hAnsi="Times New Roman" w:cs="Times New Roman"/>
          <w:sz w:val="24"/>
          <w:szCs w:val="24"/>
          <w:lang w:val="uk-UA"/>
        </w:rPr>
        <w:t xml:space="preserve">. </w:t>
      </w:r>
      <w:r w:rsidR="0014049D" w:rsidRPr="003F62D4">
        <w:rPr>
          <w:rFonts w:ascii="Times New Roman" w:hAnsi="Times New Roman" w:cs="Times New Roman"/>
          <w:b/>
          <w:sz w:val="24"/>
          <w:szCs w:val="24"/>
        </w:rPr>
        <w:t>Журналы</w:t>
      </w:r>
      <w:r w:rsidR="0014049D" w:rsidRPr="0014049D">
        <w:rPr>
          <w:rFonts w:ascii="Times New Roman" w:hAnsi="Times New Roman" w:cs="Times New Roman"/>
          <w:sz w:val="24"/>
          <w:szCs w:val="24"/>
        </w:rPr>
        <w:t xml:space="preserve"> Харьковского губернского земского собрания  очередной сессии </w:t>
      </w:r>
      <w:smartTag w:uri="urn:schemas-microsoft-com:office:smarttags" w:element="metricconverter">
        <w:smartTagPr>
          <w:attr w:name="ProductID" w:val="1914 г"/>
        </w:smartTagPr>
        <w:r w:rsidR="0014049D" w:rsidRPr="0014049D">
          <w:rPr>
            <w:rFonts w:ascii="Times New Roman" w:hAnsi="Times New Roman" w:cs="Times New Roman"/>
            <w:sz w:val="24"/>
            <w:szCs w:val="24"/>
          </w:rPr>
          <w:t>1914 г</w:t>
        </w:r>
      </w:smartTag>
      <w:r w:rsidR="0014049D" w:rsidRPr="0014049D">
        <w:rPr>
          <w:rFonts w:ascii="Times New Roman" w:hAnsi="Times New Roman" w:cs="Times New Roman"/>
          <w:sz w:val="24"/>
          <w:szCs w:val="24"/>
        </w:rPr>
        <w:t>.</w:t>
      </w:r>
      <w:r w:rsidR="0014049D">
        <w:rPr>
          <w:rFonts w:ascii="Times New Roman" w:hAnsi="Times New Roman" w:cs="Times New Roman"/>
          <w:sz w:val="24"/>
          <w:szCs w:val="24"/>
          <w:lang w:val="uk-UA"/>
        </w:rPr>
        <w:t xml:space="preserve"> –</w:t>
      </w:r>
      <w:r w:rsidR="0014049D" w:rsidRPr="0014049D">
        <w:rPr>
          <w:rFonts w:ascii="Times New Roman" w:hAnsi="Times New Roman" w:cs="Times New Roman"/>
          <w:sz w:val="24"/>
          <w:szCs w:val="24"/>
        </w:rPr>
        <w:t xml:space="preserve"> Х</w:t>
      </w:r>
      <w:r w:rsidR="0014049D">
        <w:rPr>
          <w:rFonts w:ascii="Times New Roman" w:hAnsi="Times New Roman" w:cs="Times New Roman"/>
          <w:sz w:val="24"/>
          <w:szCs w:val="24"/>
        </w:rPr>
        <w:t>арьков:</w:t>
      </w:r>
      <w:r w:rsidR="0014049D">
        <w:rPr>
          <w:rFonts w:ascii="Times New Roman" w:hAnsi="Times New Roman" w:cs="Times New Roman"/>
          <w:sz w:val="24"/>
          <w:szCs w:val="24"/>
          <w:lang w:val="uk-UA"/>
        </w:rPr>
        <w:t xml:space="preserve"> </w:t>
      </w:r>
      <w:r w:rsidR="0014049D">
        <w:rPr>
          <w:rFonts w:ascii="Times New Roman" w:hAnsi="Times New Roman" w:cs="Times New Roman"/>
          <w:sz w:val="24"/>
          <w:szCs w:val="24"/>
        </w:rPr>
        <w:t xml:space="preserve">«Печатня Яковлева», </w:t>
      </w:r>
      <w:r w:rsidR="0014049D" w:rsidRPr="0014049D">
        <w:rPr>
          <w:rFonts w:ascii="Times New Roman" w:hAnsi="Times New Roman" w:cs="Times New Roman"/>
          <w:sz w:val="24"/>
          <w:szCs w:val="24"/>
        </w:rPr>
        <w:t xml:space="preserve">1915. </w:t>
      </w:r>
      <w:r w:rsidR="0014049D">
        <w:rPr>
          <w:rFonts w:ascii="Times New Roman" w:hAnsi="Times New Roman" w:cs="Times New Roman"/>
          <w:sz w:val="24"/>
          <w:szCs w:val="24"/>
          <w:lang w:val="uk-UA"/>
        </w:rPr>
        <w:t xml:space="preserve">- </w:t>
      </w:r>
      <w:r w:rsidR="0014049D" w:rsidRPr="0014049D">
        <w:rPr>
          <w:rFonts w:ascii="Times New Roman" w:hAnsi="Times New Roman" w:cs="Times New Roman"/>
          <w:sz w:val="24"/>
          <w:szCs w:val="24"/>
        </w:rPr>
        <w:t>С.32.</w:t>
      </w:r>
    </w:p>
    <w:p w:rsidR="0014049D" w:rsidRDefault="003F62D4" w:rsidP="002871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19</w:t>
      </w:r>
      <w:r w:rsidR="0014049D">
        <w:rPr>
          <w:rFonts w:ascii="Times New Roman" w:hAnsi="Times New Roman" w:cs="Times New Roman"/>
          <w:sz w:val="24"/>
          <w:szCs w:val="24"/>
          <w:lang w:val="uk-UA"/>
        </w:rPr>
        <w:t xml:space="preserve">. </w:t>
      </w:r>
      <w:r w:rsidRPr="003F62D4">
        <w:rPr>
          <w:rFonts w:ascii="Times New Roman" w:hAnsi="Times New Roman" w:cs="Times New Roman"/>
          <w:b/>
          <w:sz w:val="24"/>
          <w:szCs w:val="24"/>
        </w:rPr>
        <w:t>Журналы</w:t>
      </w:r>
      <w:r w:rsidRPr="003F62D4">
        <w:rPr>
          <w:rFonts w:ascii="Times New Roman" w:hAnsi="Times New Roman" w:cs="Times New Roman"/>
          <w:sz w:val="24"/>
          <w:szCs w:val="24"/>
        </w:rPr>
        <w:t xml:space="preserve"> Харьковского губернского земского собрания очередной сессии1916 г. (23-31 января </w:t>
      </w:r>
      <w:smartTag w:uri="urn:schemas-microsoft-com:office:smarttags" w:element="metricconverter">
        <w:smartTagPr>
          <w:attr w:name="ProductID" w:val="1917 г"/>
        </w:smartTagPr>
        <w:r w:rsidRPr="003F62D4">
          <w:rPr>
            <w:rFonts w:ascii="Times New Roman" w:hAnsi="Times New Roman" w:cs="Times New Roman"/>
            <w:sz w:val="24"/>
            <w:szCs w:val="24"/>
          </w:rPr>
          <w:t>1917 г</w:t>
        </w:r>
      </w:smartTag>
      <w:r w:rsidRPr="003F62D4">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3F62D4">
        <w:rPr>
          <w:rFonts w:ascii="Times New Roman" w:hAnsi="Times New Roman" w:cs="Times New Roman"/>
          <w:sz w:val="24"/>
          <w:szCs w:val="24"/>
        </w:rPr>
        <w:t>Х</w:t>
      </w:r>
      <w:r>
        <w:rPr>
          <w:rFonts w:ascii="Times New Roman" w:hAnsi="Times New Roman" w:cs="Times New Roman"/>
          <w:sz w:val="24"/>
          <w:szCs w:val="24"/>
        </w:rPr>
        <w:t>арьков:</w:t>
      </w:r>
      <w:r>
        <w:rPr>
          <w:rFonts w:ascii="Times New Roman" w:hAnsi="Times New Roman" w:cs="Times New Roman"/>
          <w:sz w:val="24"/>
          <w:szCs w:val="24"/>
          <w:lang w:val="uk-UA"/>
        </w:rPr>
        <w:t xml:space="preserve"> </w:t>
      </w:r>
      <w:r>
        <w:rPr>
          <w:rFonts w:ascii="Times New Roman" w:hAnsi="Times New Roman" w:cs="Times New Roman"/>
          <w:sz w:val="24"/>
          <w:szCs w:val="24"/>
        </w:rPr>
        <w:t>«Печатня Яковлева»,</w:t>
      </w:r>
      <w:r w:rsidRPr="003F62D4">
        <w:rPr>
          <w:rFonts w:ascii="Times New Roman" w:hAnsi="Times New Roman" w:cs="Times New Roman"/>
          <w:sz w:val="24"/>
          <w:szCs w:val="24"/>
        </w:rPr>
        <w:t xml:space="preserve">  1917. </w:t>
      </w:r>
      <w:r>
        <w:rPr>
          <w:rFonts w:ascii="Times New Roman" w:hAnsi="Times New Roman" w:cs="Times New Roman"/>
          <w:sz w:val="24"/>
          <w:szCs w:val="24"/>
          <w:lang w:val="uk-UA"/>
        </w:rPr>
        <w:t xml:space="preserve">- </w:t>
      </w:r>
      <w:r w:rsidRPr="003F62D4">
        <w:rPr>
          <w:rFonts w:ascii="Times New Roman" w:hAnsi="Times New Roman" w:cs="Times New Roman"/>
          <w:sz w:val="24"/>
          <w:szCs w:val="24"/>
        </w:rPr>
        <w:t xml:space="preserve">С.59; </w:t>
      </w:r>
    </w:p>
    <w:p w:rsidR="003F62D4" w:rsidRPr="003F62D4" w:rsidRDefault="003F62D4" w:rsidP="00287184">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20. </w:t>
      </w:r>
      <w:r w:rsidRPr="003F62D4">
        <w:rPr>
          <w:rFonts w:ascii="Times New Roman" w:hAnsi="Times New Roman" w:cs="Times New Roman"/>
          <w:b/>
          <w:sz w:val="24"/>
          <w:szCs w:val="24"/>
          <w:lang w:val="uk-UA"/>
        </w:rPr>
        <w:t>Журналы</w:t>
      </w:r>
      <w:r w:rsidRPr="003F62D4">
        <w:rPr>
          <w:rFonts w:ascii="Times New Roman" w:hAnsi="Times New Roman" w:cs="Times New Roman"/>
          <w:sz w:val="24"/>
          <w:szCs w:val="24"/>
          <w:lang w:val="uk-UA"/>
        </w:rPr>
        <w:t xml:space="preserve"> Харьковского губернского земского собрания чрезвычайной сессии 14-15 июня </w:t>
      </w:r>
      <w:smartTag w:uri="urn:schemas-microsoft-com:office:smarttags" w:element="metricconverter">
        <w:smartTagPr>
          <w:attr w:name="ProductID" w:val="1916 г"/>
        </w:smartTagPr>
        <w:r w:rsidRPr="003F62D4">
          <w:rPr>
            <w:rFonts w:ascii="Times New Roman" w:hAnsi="Times New Roman" w:cs="Times New Roman"/>
            <w:sz w:val="24"/>
            <w:szCs w:val="24"/>
            <w:lang w:val="uk-UA"/>
          </w:rPr>
          <w:t>1916 г</w:t>
        </w:r>
      </w:smartTag>
      <w:r w:rsidRPr="003F62D4">
        <w:rPr>
          <w:rFonts w:ascii="Times New Roman" w:hAnsi="Times New Roman" w:cs="Times New Roman"/>
          <w:sz w:val="24"/>
          <w:szCs w:val="24"/>
          <w:lang w:val="uk-UA"/>
        </w:rPr>
        <w:t xml:space="preserve">. </w:t>
      </w:r>
      <w:r>
        <w:rPr>
          <w:rFonts w:ascii="Times New Roman" w:hAnsi="Times New Roman" w:cs="Times New Roman"/>
          <w:sz w:val="24"/>
          <w:szCs w:val="24"/>
          <w:lang w:val="uk-UA"/>
        </w:rPr>
        <w:t>– Харьков,</w:t>
      </w:r>
      <w:r w:rsidRPr="003F62D4">
        <w:rPr>
          <w:rFonts w:ascii="Times New Roman" w:hAnsi="Times New Roman" w:cs="Times New Roman"/>
          <w:sz w:val="24"/>
          <w:szCs w:val="24"/>
          <w:lang w:val="uk-UA"/>
        </w:rPr>
        <w:t xml:space="preserve"> </w:t>
      </w:r>
      <w:r>
        <w:rPr>
          <w:rFonts w:ascii="Times New Roman" w:hAnsi="Times New Roman" w:cs="Times New Roman"/>
          <w:sz w:val="24"/>
          <w:szCs w:val="24"/>
        </w:rPr>
        <w:t>«Печатня Яковлева»,</w:t>
      </w:r>
      <w:r w:rsidRPr="003F62D4">
        <w:rPr>
          <w:rFonts w:ascii="Times New Roman" w:hAnsi="Times New Roman" w:cs="Times New Roman"/>
          <w:sz w:val="24"/>
          <w:szCs w:val="24"/>
        </w:rPr>
        <w:t xml:space="preserve"> 1916. </w:t>
      </w:r>
      <w:r>
        <w:rPr>
          <w:rFonts w:ascii="Times New Roman" w:hAnsi="Times New Roman" w:cs="Times New Roman"/>
          <w:sz w:val="24"/>
          <w:szCs w:val="24"/>
          <w:lang w:val="uk-UA"/>
        </w:rPr>
        <w:t xml:space="preserve">- </w:t>
      </w:r>
      <w:r w:rsidRPr="003F62D4">
        <w:rPr>
          <w:rFonts w:ascii="Times New Roman" w:hAnsi="Times New Roman" w:cs="Times New Roman"/>
          <w:sz w:val="24"/>
          <w:szCs w:val="24"/>
        </w:rPr>
        <w:t>С.5</w:t>
      </w:r>
    </w:p>
    <w:p w:rsidR="003F62D4" w:rsidRDefault="003F62D4" w:rsidP="002871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21. </w:t>
      </w:r>
      <w:r w:rsidRPr="003F62D4">
        <w:rPr>
          <w:rFonts w:ascii="Times New Roman" w:hAnsi="Times New Roman" w:cs="Times New Roman"/>
          <w:b/>
          <w:sz w:val="24"/>
          <w:szCs w:val="24"/>
        </w:rPr>
        <w:t>Журналы</w:t>
      </w:r>
      <w:r w:rsidRPr="003F62D4">
        <w:rPr>
          <w:rFonts w:ascii="Times New Roman" w:hAnsi="Times New Roman" w:cs="Times New Roman"/>
          <w:sz w:val="24"/>
          <w:szCs w:val="24"/>
        </w:rPr>
        <w:t xml:space="preserve"> Харьковского уездного земского собрания чрезвычайной сессии сентября </w:t>
      </w:r>
      <w:smartTag w:uri="urn:schemas-microsoft-com:office:smarttags" w:element="metricconverter">
        <w:smartTagPr>
          <w:attr w:name="ProductID" w:val="1917 г"/>
        </w:smartTagPr>
        <w:r w:rsidRPr="003F62D4">
          <w:rPr>
            <w:rFonts w:ascii="Times New Roman" w:hAnsi="Times New Roman" w:cs="Times New Roman"/>
            <w:sz w:val="24"/>
            <w:szCs w:val="24"/>
          </w:rPr>
          <w:t>1917 г</w:t>
        </w:r>
      </w:smartTag>
      <w:r w:rsidRPr="003F62D4">
        <w:rPr>
          <w:rFonts w:ascii="Times New Roman" w:hAnsi="Times New Roman" w:cs="Times New Roman"/>
          <w:sz w:val="24"/>
          <w:szCs w:val="24"/>
        </w:rPr>
        <w:t xml:space="preserve">. </w:t>
      </w:r>
      <w:r>
        <w:rPr>
          <w:rFonts w:ascii="Times New Roman" w:hAnsi="Times New Roman" w:cs="Times New Roman"/>
          <w:sz w:val="24"/>
          <w:szCs w:val="24"/>
          <w:lang w:val="uk-UA"/>
        </w:rPr>
        <w:t>–</w:t>
      </w:r>
      <w:r>
        <w:rPr>
          <w:rFonts w:ascii="Times New Roman" w:hAnsi="Times New Roman" w:cs="Times New Roman"/>
          <w:sz w:val="24"/>
          <w:szCs w:val="24"/>
        </w:rPr>
        <w:t xml:space="preserve"> Харьков,</w:t>
      </w:r>
      <w:r w:rsidRPr="003F62D4">
        <w:rPr>
          <w:rFonts w:ascii="Times New Roman" w:hAnsi="Times New Roman" w:cs="Times New Roman"/>
          <w:sz w:val="24"/>
          <w:szCs w:val="24"/>
        </w:rPr>
        <w:t xml:space="preserve"> 1917. </w:t>
      </w:r>
      <w:r>
        <w:rPr>
          <w:rFonts w:ascii="Times New Roman" w:hAnsi="Times New Roman" w:cs="Times New Roman"/>
          <w:sz w:val="24"/>
          <w:szCs w:val="24"/>
          <w:lang w:val="uk-UA"/>
        </w:rPr>
        <w:t xml:space="preserve">- </w:t>
      </w:r>
      <w:r w:rsidRPr="003F62D4">
        <w:rPr>
          <w:rFonts w:ascii="Times New Roman" w:hAnsi="Times New Roman" w:cs="Times New Roman"/>
          <w:sz w:val="24"/>
          <w:szCs w:val="24"/>
        </w:rPr>
        <w:t>С.7</w:t>
      </w:r>
    </w:p>
    <w:p w:rsidR="001C4093" w:rsidRPr="003709F5" w:rsidRDefault="001C4093" w:rsidP="00287184">
      <w:pPr>
        <w:spacing w:after="0" w:line="240" w:lineRule="auto"/>
        <w:ind w:firstLine="709"/>
        <w:jc w:val="both"/>
        <w:rPr>
          <w:rFonts w:ascii="Times New Roman" w:eastAsia="Times New Roman" w:hAnsi="Times New Roman" w:cs="Times New Roman"/>
          <w:sz w:val="24"/>
          <w:szCs w:val="24"/>
          <w:lang w:eastAsia="ru-RU"/>
        </w:rPr>
      </w:pPr>
      <w:r w:rsidRPr="003709F5">
        <w:rPr>
          <w:rFonts w:ascii="Times New Roman" w:hAnsi="Times New Roman" w:cs="Times New Roman"/>
          <w:sz w:val="24"/>
          <w:szCs w:val="24"/>
          <w:lang w:val="uk-UA"/>
        </w:rPr>
        <w:t xml:space="preserve">22. </w:t>
      </w:r>
      <w:r w:rsidRPr="003709F5">
        <w:rPr>
          <w:rFonts w:ascii="Times New Roman" w:hAnsi="Times New Roman" w:cs="Times New Roman"/>
          <w:b/>
          <w:sz w:val="24"/>
          <w:szCs w:val="24"/>
          <w:lang w:val="uk-UA"/>
        </w:rPr>
        <w:t xml:space="preserve">Харьковские </w:t>
      </w:r>
      <w:r w:rsidRPr="003709F5">
        <w:rPr>
          <w:rFonts w:ascii="Times New Roman" w:hAnsi="Times New Roman" w:cs="Times New Roman"/>
          <w:sz w:val="24"/>
          <w:szCs w:val="24"/>
          <w:lang w:val="uk-UA"/>
        </w:rPr>
        <w:t>губернские ведомости</w:t>
      </w:r>
      <w:r w:rsidRPr="003709F5">
        <w:rPr>
          <w:rFonts w:ascii="Times New Roman" w:hAnsi="Times New Roman" w:cs="Times New Roman"/>
          <w:b/>
          <w:sz w:val="24"/>
          <w:szCs w:val="24"/>
          <w:lang w:val="uk-UA"/>
        </w:rPr>
        <w:t>,</w:t>
      </w:r>
      <w:r w:rsidRPr="003709F5">
        <w:rPr>
          <w:rFonts w:ascii="Arial" w:eastAsia="Times New Roman" w:hAnsi="Arial" w:cs="Arial"/>
          <w:color w:val="6F6F6F"/>
          <w:sz w:val="24"/>
          <w:szCs w:val="24"/>
          <w:lang w:eastAsia="ru-RU"/>
        </w:rPr>
        <w:t xml:space="preserve"> </w:t>
      </w:r>
      <w:r w:rsidRPr="003709F5">
        <w:rPr>
          <w:rFonts w:ascii="Times New Roman" w:eastAsia="Times New Roman" w:hAnsi="Times New Roman" w:cs="Times New Roman"/>
          <w:sz w:val="24"/>
          <w:szCs w:val="24"/>
          <w:lang w:eastAsia="ru-RU"/>
        </w:rPr>
        <w:t>1914,</w:t>
      </w:r>
      <w:r w:rsidRPr="003709F5">
        <w:rPr>
          <w:rFonts w:ascii="Times New Roman" w:eastAsia="Times New Roman" w:hAnsi="Times New Roman" w:cs="Times New Roman"/>
          <w:sz w:val="24"/>
          <w:szCs w:val="24"/>
          <w:lang w:eastAsia="ru-RU"/>
        </w:rPr>
        <w:t xml:space="preserve"> 14 августа, с. 4</w:t>
      </w:r>
    </w:p>
    <w:p w:rsidR="001C4093" w:rsidRPr="003709F5" w:rsidRDefault="001C4093" w:rsidP="00287184">
      <w:pPr>
        <w:spacing w:after="0" w:line="240" w:lineRule="auto"/>
        <w:ind w:firstLine="709"/>
        <w:jc w:val="both"/>
        <w:rPr>
          <w:rFonts w:ascii="Times New Roman" w:eastAsia="Times New Roman" w:hAnsi="Times New Roman" w:cs="Times New Roman"/>
          <w:sz w:val="24"/>
          <w:szCs w:val="24"/>
          <w:lang w:val="uk-UA" w:eastAsia="ru-RU"/>
        </w:rPr>
      </w:pPr>
      <w:r w:rsidRPr="003709F5">
        <w:rPr>
          <w:rFonts w:ascii="Times New Roman" w:eastAsia="Times New Roman" w:hAnsi="Times New Roman" w:cs="Times New Roman"/>
          <w:sz w:val="24"/>
          <w:szCs w:val="24"/>
          <w:lang w:val="uk-UA" w:eastAsia="ru-RU"/>
        </w:rPr>
        <w:t>23.</w:t>
      </w:r>
      <w:r w:rsidRPr="003709F5">
        <w:rPr>
          <w:rFonts w:ascii="Arial" w:eastAsia="Times New Roman" w:hAnsi="Arial" w:cs="Arial"/>
          <w:sz w:val="24"/>
          <w:szCs w:val="24"/>
          <w:lang w:val="uk-UA" w:eastAsia="ru-RU"/>
        </w:rPr>
        <w:t xml:space="preserve"> </w:t>
      </w:r>
      <w:r w:rsidRPr="003709F5">
        <w:rPr>
          <w:rFonts w:ascii="Times New Roman" w:eastAsia="Times New Roman" w:hAnsi="Times New Roman" w:cs="Times New Roman"/>
          <w:b/>
          <w:sz w:val="24"/>
          <w:szCs w:val="24"/>
          <w:lang w:eastAsia="ru-RU"/>
        </w:rPr>
        <w:t xml:space="preserve">Харьковские </w:t>
      </w:r>
      <w:r w:rsidRPr="003709F5">
        <w:rPr>
          <w:rFonts w:ascii="Times New Roman" w:eastAsia="Times New Roman" w:hAnsi="Times New Roman" w:cs="Times New Roman"/>
          <w:sz w:val="24"/>
          <w:szCs w:val="24"/>
          <w:lang w:eastAsia="ru-RU"/>
        </w:rPr>
        <w:t>губернские ведомости</w:t>
      </w:r>
      <w:r w:rsidRPr="003709F5">
        <w:rPr>
          <w:rFonts w:ascii="Times New Roman" w:eastAsia="Times New Roman" w:hAnsi="Times New Roman" w:cs="Times New Roman"/>
          <w:sz w:val="24"/>
          <w:szCs w:val="24"/>
          <w:lang w:eastAsia="ru-RU"/>
        </w:rPr>
        <w:t>, 1914, 22 июля,</w:t>
      </w:r>
      <w:r w:rsidRPr="003709F5">
        <w:rPr>
          <w:rFonts w:ascii="Times New Roman" w:eastAsia="Times New Roman" w:hAnsi="Times New Roman" w:cs="Times New Roman"/>
          <w:sz w:val="24"/>
          <w:szCs w:val="24"/>
          <w:lang w:val="uk-UA" w:eastAsia="ru-RU"/>
        </w:rPr>
        <w:t xml:space="preserve"> с.1</w:t>
      </w:r>
    </w:p>
    <w:p w:rsidR="001C4093" w:rsidRPr="003709F5" w:rsidRDefault="001C4093" w:rsidP="00287184">
      <w:pPr>
        <w:spacing w:after="0" w:line="240" w:lineRule="auto"/>
        <w:ind w:firstLine="709"/>
        <w:jc w:val="both"/>
        <w:rPr>
          <w:rFonts w:ascii="Times New Roman" w:eastAsia="Times New Roman" w:hAnsi="Times New Roman" w:cs="Times New Roman"/>
          <w:sz w:val="24"/>
          <w:szCs w:val="24"/>
          <w:lang w:val="uk-UA" w:eastAsia="ru-RU"/>
        </w:rPr>
      </w:pPr>
      <w:r w:rsidRPr="003709F5">
        <w:rPr>
          <w:rFonts w:ascii="Times New Roman" w:eastAsia="Times New Roman" w:hAnsi="Times New Roman" w:cs="Times New Roman"/>
          <w:sz w:val="24"/>
          <w:szCs w:val="24"/>
          <w:lang w:val="uk-UA" w:eastAsia="ru-RU"/>
        </w:rPr>
        <w:t xml:space="preserve">24. </w:t>
      </w:r>
      <w:r w:rsidRPr="003709F5">
        <w:rPr>
          <w:rFonts w:ascii="Times New Roman" w:eastAsia="Times New Roman" w:hAnsi="Times New Roman" w:cs="Times New Roman"/>
          <w:b/>
          <w:sz w:val="24"/>
          <w:szCs w:val="24"/>
          <w:lang w:eastAsia="ru-RU"/>
        </w:rPr>
        <w:t>Харьковские</w:t>
      </w:r>
      <w:r w:rsidRPr="003709F5">
        <w:rPr>
          <w:rFonts w:ascii="Times New Roman" w:eastAsia="Times New Roman" w:hAnsi="Times New Roman" w:cs="Times New Roman"/>
          <w:sz w:val="24"/>
          <w:szCs w:val="24"/>
          <w:lang w:eastAsia="ru-RU"/>
        </w:rPr>
        <w:t xml:space="preserve"> </w:t>
      </w:r>
      <w:r w:rsidRPr="003709F5">
        <w:rPr>
          <w:rFonts w:ascii="Times New Roman" w:eastAsia="Times New Roman" w:hAnsi="Times New Roman" w:cs="Times New Roman"/>
          <w:sz w:val="24"/>
          <w:szCs w:val="24"/>
          <w:lang w:eastAsia="ru-RU"/>
        </w:rPr>
        <w:t>губернские ведомости, 1914,</w:t>
      </w:r>
      <w:r w:rsidRPr="003709F5">
        <w:rPr>
          <w:rFonts w:ascii="Times New Roman" w:eastAsia="Times New Roman" w:hAnsi="Times New Roman" w:cs="Times New Roman"/>
          <w:sz w:val="24"/>
          <w:szCs w:val="24"/>
          <w:lang w:eastAsia="ru-RU"/>
        </w:rPr>
        <w:t xml:space="preserve"> 23 июля</w:t>
      </w:r>
      <w:r w:rsidRPr="003709F5">
        <w:rPr>
          <w:rFonts w:ascii="Times New Roman" w:eastAsia="Times New Roman" w:hAnsi="Times New Roman" w:cs="Times New Roman"/>
          <w:sz w:val="24"/>
          <w:szCs w:val="24"/>
          <w:lang w:val="uk-UA" w:eastAsia="ru-RU"/>
        </w:rPr>
        <w:t>, с.2</w:t>
      </w:r>
    </w:p>
    <w:p w:rsidR="001C4093" w:rsidRPr="003709F5" w:rsidRDefault="001C4093" w:rsidP="00287184">
      <w:pPr>
        <w:spacing w:after="0" w:line="240" w:lineRule="auto"/>
        <w:ind w:firstLine="709"/>
        <w:jc w:val="both"/>
        <w:rPr>
          <w:rFonts w:ascii="Times New Roman" w:eastAsia="Times New Roman" w:hAnsi="Times New Roman" w:cs="Times New Roman"/>
          <w:sz w:val="24"/>
          <w:szCs w:val="24"/>
          <w:lang w:val="uk-UA" w:eastAsia="ru-RU"/>
        </w:rPr>
      </w:pPr>
      <w:r w:rsidRPr="003709F5">
        <w:rPr>
          <w:rFonts w:ascii="Times New Roman" w:eastAsia="Times New Roman" w:hAnsi="Times New Roman" w:cs="Times New Roman"/>
          <w:sz w:val="24"/>
          <w:szCs w:val="24"/>
          <w:lang w:val="uk-UA" w:eastAsia="ru-RU"/>
        </w:rPr>
        <w:lastRenderedPageBreak/>
        <w:t xml:space="preserve">25. </w:t>
      </w:r>
      <w:r w:rsidRPr="003709F5">
        <w:rPr>
          <w:rFonts w:ascii="Times New Roman" w:eastAsia="Times New Roman" w:hAnsi="Times New Roman" w:cs="Times New Roman"/>
          <w:b/>
          <w:sz w:val="24"/>
          <w:szCs w:val="24"/>
          <w:lang w:eastAsia="ru-RU"/>
        </w:rPr>
        <w:t>Харьковские</w:t>
      </w:r>
      <w:r w:rsidRPr="003709F5">
        <w:rPr>
          <w:rFonts w:ascii="Times New Roman" w:eastAsia="Times New Roman" w:hAnsi="Times New Roman" w:cs="Times New Roman"/>
          <w:sz w:val="24"/>
          <w:szCs w:val="24"/>
          <w:lang w:eastAsia="ru-RU"/>
        </w:rPr>
        <w:t xml:space="preserve"> губернские ведомости, 1914,</w:t>
      </w:r>
      <w:r w:rsidRPr="003709F5">
        <w:rPr>
          <w:rFonts w:ascii="Times New Roman" w:eastAsia="Times New Roman" w:hAnsi="Times New Roman" w:cs="Times New Roman"/>
          <w:sz w:val="24"/>
          <w:szCs w:val="24"/>
          <w:lang w:eastAsia="ru-RU"/>
        </w:rPr>
        <w:t xml:space="preserve"> 25 июля</w:t>
      </w:r>
      <w:r w:rsidRPr="003709F5">
        <w:rPr>
          <w:rFonts w:ascii="Times New Roman" w:eastAsia="Times New Roman" w:hAnsi="Times New Roman" w:cs="Times New Roman"/>
          <w:sz w:val="24"/>
          <w:szCs w:val="24"/>
          <w:lang w:val="uk-UA" w:eastAsia="ru-RU"/>
        </w:rPr>
        <w:t>, с.3</w:t>
      </w:r>
    </w:p>
    <w:p w:rsidR="001C4093" w:rsidRDefault="003709F5" w:rsidP="00287184">
      <w:pPr>
        <w:spacing w:after="0" w:line="240" w:lineRule="auto"/>
        <w:ind w:firstLine="709"/>
        <w:jc w:val="both"/>
        <w:rPr>
          <w:rFonts w:ascii="Times New Roman" w:eastAsia="Times New Roman" w:hAnsi="Times New Roman" w:cs="Times New Roman"/>
          <w:sz w:val="24"/>
          <w:szCs w:val="24"/>
          <w:lang w:val="uk-UA" w:eastAsia="ru-RU"/>
        </w:rPr>
      </w:pPr>
      <w:r w:rsidRPr="003709F5">
        <w:rPr>
          <w:rFonts w:ascii="Times New Roman" w:eastAsia="Times New Roman" w:hAnsi="Times New Roman" w:cs="Times New Roman"/>
          <w:sz w:val="24"/>
          <w:szCs w:val="24"/>
          <w:lang w:val="uk-UA" w:eastAsia="ru-RU"/>
        </w:rPr>
        <w:t>26.</w:t>
      </w:r>
      <w:r>
        <w:rPr>
          <w:rFonts w:ascii="Times New Roman" w:eastAsia="Times New Roman" w:hAnsi="Times New Roman" w:cs="Times New Roman"/>
          <w:sz w:val="24"/>
          <w:szCs w:val="24"/>
          <w:lang w:val="uk-UA" w:eastAsia="ru-RU"/>
        </w:rPr>
        <w:t xml:space="preserve"> </w:t>
      </w:r>
      <w:r w:rsidRPr="003709F5">
        <w:rPr>
          <w:rFonts w:ascii="Times New Roman" w:eastAsia="Times New Roman" w:hAnsi="Times New Roman" w:cs="Times New Roman"/>
          <w:b/>
          <w:sz w:val="24"/>
          <w:szCs w:val="24"/>
          <w:lang w:eastAsia="ru-RU"/>
        </w:rPr>
        <w:t>Харьковские</w:t>
      </w:r>
      <w:r>
        <w:rPr>
          <w:rFonts w:ascii="Times New Roman" w:eastAsia="Times New Roman" w:hAnsi="Times New Roman" w:cs="Times New Roman"/>
          <w:sz w:val="24"/>
          <w:szCs w:val="24"/>
          <w:lang w:eastAsia="ru-RU"/>
        </w:rPr>
        <w:t xml:space="preserve"> губернские ведомости, 1914,</w:t>
      </w:r>
      <w:r w:rsidRPr="003709F5">
        <w:rPr>
          <w:rFonts w:ascii="Times New Roman" w:eastAsia="Times New Roman" w:hAnsi="Times New Roman" w:cs="Times New Roman"/>
          <w:sz w:val="24"/>
          <w:szCs w:val="24"/>
          <w:lang w:eastAsia="ru-RU"/>
        </w:rPr>
        <w:t xml:space="preserve"> 31 октября</w:t>
      </w:r>
      <w:r w:rsidRPr="003709F5">
        <w:rPr>
          <w:rFonts w:ascii="Times New Roman" w:eastAsia="Times New Roman" w:hAnsi="Times New Roman" w:cs="Times New Roman"/>
          <w:sz w:val="24"/>
          <w:szCs w:val="24"/>
          <w:lang w:val="uk-UA" w:eastAsia="ru-RU"/>
        </w:rPr>
        <w:t>, с. 3</w:t>
      </w:r>
    </w:p>
    <w:p w:rsidR="003709F5" w:rsidRDefault="003709F5" w:rsidP="00287184">
      <w:pPr>
        <w:spacing w:after="0" w:line="240" w:lineRule="auto"/>
        <w:ind w:firstLine="709"/>
        <w:jc w:val="both"/>
        <w:rPr>
          <w:rFonts w:ascii="Times New Roman" w:eastAsia="Times New Roman" w:hAnsi="Times New Roman" w:cs="Times New Roman"/>
          <w:sz w:val="24"/>
          <w:szCs w:val="24"/>
          <w:lang w:val="uk-UA" w:eastAsia="ru-RU"/>
        </w:rPr>
      </w:pPr>
      <w:r w:rsidRPr="003709F5">
        <w:rPr>
          <w:rFonts w:ascii="Times New Roman" w:eastAsia="Times New Roman" w:hAnsi="Times New Roman" w:cs="Times New Roman"/>
          <w:sz w:val="24"/>
          <w:szCs w:val="24"/>
          <w:lang w:val="uk-UA" w:eastAsia="ru-RU"/>
        </w:rPr>
        <w:t xml:space="preserve">27. </w:t>
      </w:r>
      <w:r w:rsidRPr="003709F5">
        <w:rPr>
          <w:rFonts w:ascii="Times New Roman" w:eastAsia="Times New Roman" w:hAnsi="Times New Roman" w:cs="Times New Roman"/>
          <w:b/>
          <w:sz w:val="24"/>
          <w:szCs w:val="24"/>
          <w:lang w:eastAsia="ru-RU"/>
        </w:rPr>
        <w:t>Харьковские</w:t>
      </w:r>
      <w:r w:rsidRPr="003709F5">
        <w:rPr>
          <w:rFonts w:ascii="Times New Roman" w:eastAsia="Times New Roman" w:hAnsi="Times New Roman" w:cs="Times New Roman"/>
          <w:sz w:val="24"/>
          <w:szCs w:val="24"/>
          <w:lang w:eastAsia="ru-RU"/>
        </w:rPr>
        <w:t xml:space="preserve"> губерн</w:t>
      </w:r>
      <w:r>
        <w:rPr>
          <w:rFonts w:ascii="Times New Roman" w:eastAsia="Times New Roman" w:hAnsi="Times New Roman" w:cs="Times New Roman"/>
          <w:sz w:val="24"/>
          <w:szCs w:val="24"/>
          <w:lang w:eastAsia="ru-RU"/>
        </w:rPr>
        <w:t>ские ведомости, 1914, 27 августа</w:t>
      </w:r>
      <w:r w:rsidRPr="003709F5">
        <w:rPr>
          <w:rFonts w:ascii="Times New Roman" w:eastAsia="Times New Roman" w:hAnsi="Times New Roman" w:cs="Times New Roman"/>
          <w:sz w:val="24"/>
          <w:szCs w:val="24"/>
          <w:lang w:val="uk-UA" w:eastAsia="ru-RU"/>
        </w:rPr>
        <w:t>, с.4</w:t>
      </w:r>
    </w:p>
    <w:p w:rsidR="004E5FF1" w:rsidRPr="004E5FF1" w:rsidRDefault="004E5FF1" w:rsidP="00287184">
      <w:pPr>
        <w:spacing w:after="0" w:line="240" w:lineRule="auto"/>
        <w:ind w:firstLine="709"/>
        <w:jc w:val="both"/>
        <w:rPr>
          <w:rFonts w:ascii="Times New Roman" w:hAnsi="Times New Roman" w:cs="Times New Roman"/>
          <w:sz w:val="24"/>
          <w:szCs w:val="24"/>
          <w:lang w:val="uk-UA"/>
        </w:rPr>
      </w:pPr>
      <w:r w:rsidRPr="004E5FF1">
        <w:rPr>
          <w:rFonts w:ascii="Times New Roman" w:eastAsia="Times New Roman" w:hAnsi="Times New Roman" w:cs="Times New Roman"/>
          <w:sz w:val="24"/>
          <w:szCs w:val="24"/>
          <w:lang w:val="uk-UA" w:eastAsia="ru-RU"/>
        </w:rPr>
        <w:t xml:space="preserve">28. </w:t>
      </w:r>
      <w:r w:rsidRPr="004E5FF1">
        <w:rPr>
          <w:rFonts w:ascii="Times New Roman" w:eastAsia="Times New Roman" w:hAnsi="Times New Roman" w:cs="Times New Roman"/>
          <w:b/>
          <w:sz w:val="24"/>
          <w:szCs w:val="24"/>
          <w:lang w:eastAsia="ru-RU"/>
        </w:rPr>
        <w:t>Отчет</w:t>
      </w:r>
      <w:r w:rsidRPr="004E5FF1">
        <w:rPr>
          <w:rFonts w:ascii="Times New Roman" w:eastAsia="Times New Roman" w:hAnsi="Times New Roman" w:cs="Times New Roman"/>
          <w:sz w:val="24"/>
          <w:szCs w:val="24"/>
          <w:lang w:eastAsia="ru-RU"/>
        </w:rPr>
        <w:t xml:space="preserve"> Харьковский губернской земской управы за 1914 г. Ч. 1. Губернский земский сбор. – Х.: Печатня С. П. Яковлева, 1916</w:t>
      </w:r>
      <w:r w:rsidRPr="004E5FF1">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С</w:t>
      </w:r>
      <w:r w:rsidRPr="004E5FF1">
        <w:rPr>
          <w:rFonts w:ascii="Times New Roman" w:eastAsia="Times New Roman" w:hAnsi="Times New Roman" w:cs="Times New Roman"/>
          <w:sz w:val="24"/>
          <w:szCs w:val="24"/>
          <w:lang w:val="uk-UA" w:eastAsia="ru-RU"/>
        </w:rPr>
        <w:t>.10</w:t>
      </w:r>
    </w:p>
    <w:p w:rsidR="003F62D4" w:rsidRPr="00BC5966" w:rsidRDefault="00247B68" w:rsidP="00287184">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29. </w:t>
      </w:r>
      <w:r w:rsidRPr="00BC5966">
        <w:rPr>
          <w:rFonts w:ascii="Times New Roman" w:hAnsi="Times New Roman" w:cs="Times New Roman"/>
          <w:b/>
          <w:sz w:val="24"/>
          <w:szCs w:val="24"/>
          <w:shd w:val="clear" w:color="auto" w:fill="FFFFFF"/>
        </w:rPr>
        <w:t>Авербах</w:t>
      </w:r>
      <w:r w:rsidRPr="00BC5966">
        <w:rPr>
          <w:rFonts w:ascii="Times New Roman" w:hAnsi="Times New Roman" w:cs="Times New Roman"/>
          <w:sz w:val="24"/>
          <w:szCs w:val="24"/>
          <w:shd w:val="clear" w:color="auto" w:fill="FFFFFF"/>
        </w:rPr>
        <w:t xml:space="preserve"> О. И. Законодательные акты, вызванные войной 1914-1915 гг. Изд. 2-е. </w:t>
      </w:r>
      <w:r w:rsidR="001C23F1">
        <w:rPr>
          <w:rFonts w:ascii="Times New Roman" w:hAnsi="Times New Roman" w:cs="Times New Roman"/>
          <w:sz w:val="24"/>
          <w:szCs w:val="24"/>
          <w:shd w:val="clear" w:color="auto" w:fill="FFFFFF"/>
          <w:lang w:val="uk-UA"/>
        </w:rPr>
        <w:t xml:space="preserve">- </w:t>
      </w:r>
      <w:r w:rsidRPr="00BC5966">
        <w:rPr>
          <w:rFonts w:ascii="Times New Roman" w:hAnsi="Times New Roman" w:cs="Times New Roman"/>
          <w:sz w:val="24"/>
          <w:szCs w:val="24"/>
          <w:shd w:val="clear" w:color="auto" w:fill="FFFFFF"/>
        </w:rPr>
        <w:t>Пг., 1916.</w:t>
      </w:r>
      <w:r w:rsidR="001C23F1">
        <w:rPr>
          <w:rFonts w:ascii="Times New Roman" w:hAnsi="Times New Roman" w:cs="Times New Roman"/>
          <w:sz w:val="24"/>
          <w:szCs w:val="24"/>
          <w:shd w:val="clear" w:color="auto" w:fill="FFFFFF"/>
          <w:lang w:val="uk-UA"/>
        </w:rPr>
        <w:t xml:space="preserve"> -</w:t>
      </w:r>
      <w:r w:rsidRPr="00BC5966">
        <w:rPr>
          <w:rFonts w:ascii="Times New Roman" w:hAnsi="Times New Roman" w:cs="Times New Roman"/>
          <w:sz w:val="24"/>
          <w:szCs w:val="24"/>
          <w:shd w:val="clear" w:color="auto" w:fill="FFFFFF"/>
        </w:rPr>
        <w:t xml:space="preserve"> Т. 1. </w:t>
      </w:r>
      <w:r w:rsidR="001C23F1">
        <w:rPr>
          <w:rFonts w:ascii="Times New Roman" w:hAnsi="Times New Roman" w:cs="Times New Roman"/>
          <w:sz w:val="24"/>
          <w:szCs w:val="24"/>
          <w:shd w:val="clear" w:color="auto" w:fill="FFFFFF"/>
          <w:lang w:val="uk-UA"/>
        </w:rPr>
        <w:t xml:space="preserve">- </w:t>
      </w:r>
      <w:r w:rsidRPr="00BC5966">
        <w:rPr>
          <w:rFonts w:ascii="Times New Roman" w:hAnsi="Times New Roman" w:cs="Times New Roman"/>
          <w:sz w:val="24"/>
          <w:szCs w:val="24"/>
          <w:shd w:val="clear" w:color="auto" w:fill="FFFFFF"/>
        </w:rPr>
        <w:t>С. 208-210.</w:t>
      </w:r>
      <w:r w:rsidRPr="00BC5966">
        <w:rPr>
          <w:rFonts w:ascii="Times New Roman" w:hAnsi="Times New Roman" w:cs="Times New Roman"/>
          <w:sz w:val="24"/>
          <w:szCs w:val="24"/>
        </w:rPr>
        <w:t xml:space="preserve">  </w:t>
      </w:r>
    </w:p>
    <w:p w:rsidR="00AC527A" w:rsidRDefault="00AC527A" w:rsidP="00AC527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30. </w:t>
      </w:r>
      <w:r w:rsidR="004E48C2" w:rsidRPr="00AC527A">
        <w:rPr>
          <w:rFonts w:ascii="Times New Roman" w:hAnsi="Times New Roman" w:cs="Times New Roman"/>
          <w:b/>
          <w:sz w:val="24"/>
          <w:szCs w:val="24"/>
        </w:rPr>
        <w:t>Бакуменко</w:t>
      </w:r>
      <w:r w:rsidR="004E48C2" w:rsidRPr="00AC527A">
        <w:rPr>
          <w:rFonts w:ascii="Times New Roman" w:hAnsi="Times New Roman" w:cs="Times New Roman"/>
          <w:sz w:val="24"/>
          <w:szCs w:val="24"/>
        </w:rPr>
        <w:t xml:space="preserve"> Е.А. Инициативы Харьковского губернского земства по привлечению общественности к помощи армии в годы Первой мировой войны // </w:t>
      </w:r>
      <w:r w:rsidR="004E48C2" w:rsidRPr="00AC527A">
        <w:rPr>
          <w:rFonts w:ascii="Times New Roman" w:hAnsi="Times New Roman" w:cs="Times New Roman"/>
          <w:sz w:val="24"/>
          <w:szCs w:val="24"/>
          <w:lang w:val="en-US"/>
        </w:rPr>
        <w:t>European</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Applied</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Science</w:t>
      </w:r>
      <w:r w:rsidR="004E48C2" w:rsidRPr="00AC527A">
        <w:rPr>
          <w:rFonts w:ascii="Times New Roman" w:hAnsi="Times New Roman" w:cs="Times New Roman"/>
          <w:sz w:val="24"/>
          <w:szCs w:val="24"/>
        </w:rPr>
        <w:t xml:space="preserve">. .// </w:t>
      </w:r>
      <w:r w:rsidR="004E48C2" w:rsidRPr="00AC527A">
        <w:rPr>
          <w:rFonts w:ascii="Times New Roman" w:hAnsi="Times New Roman" w:cs="Times New Roman"/>
          <w:sz w:val="24"/>
          <w:szCs w:val="24"/>
          <w:lang w:val="en-US"/>
        </w:rPr>
        <w:t>ORT</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Publishing</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Stuttgart</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Germany</w:t>
      </w:r>
      <w:r w:rsidR="004E48C2" w:rsidRPr="00AC527A">
        <w:rPr>
          <w:rFonts w:ascii="Times New Roman" w:hAnsi="Times New Roman" w:cs="Times New Roman"/>
          <w:sz w:val="24"/>
          <w:szCs w:val="24"/>
        </w:rPr>
        <w:t xml:space="preserve"> - 2015. - № 11;</w:t>
      </w:r>
    </w:p>
    <w:p w:rsidR="00AC527A" w:rsidRDefault="00AC527A" w:rsidP="00AC527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31.</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b/>
          <w:sz w:val="24"/>
          <w:szCs w:val="24"/>
        </w:rPr>
        <w:t>Бакуменко</w:t>
      </w:r>
      <w:r w:rsidR="004E48C2" w:rsidRPr="00AC527A">
        <w:rPr>
          <w:rFonts w:ascii="Times New Roman" w:hAnsi="Times New Roman" w:cs="Times New Roman"/>
          <w:sz w:val="24"/>
          <w:szCs w:val="24"/>
        </w:rPr>
        <w:t xml:space="preserve"> Е.А. Деятельность Харьковского губернского земства по оказанию помощи беженцам в годы Первой мировой войны (1914-1917 гг.).// </w:t>
      </w:r>
      <w:r w:rsidR="004E48C2" w:rsidRPr="00AC527A">
        <w:rPr>
          <w:rFonts w:ascii="Times New Roman" w:hAnsi="Times New Roman" w:cs="Times New Roman"/>
          <w:sz w:val="24"/>
          <w:szCs w:val="24"/>
          <w:lang w:val="en-US"/>
        </w:rPr>
        <w:t>European</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Applied</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Sciences</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ORT</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Publishing</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Stuttgart</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Germany</w:t>
      </w:r>
      <w:r w:rsidR="004E48C2" w:rsidRPr="00AC527A">
        <w:rPr>
          <w:rFonts w:ascii="Times New Roman" w:hAnsi="Times New Roman" w:cs="Times New Roman"/>
          <w:sz w:val="24"/>
          <w:szCs w:val="24"/>
        </w:rPr>
        <w:t xml:space="preserve">. – 2015. - № 4.; </w:t>
      </w:r>
    </w:p>
    <w:p w:rsidR="00AC527A" w:rsidRDefault="00AC527A" w:rsidP="00AC527A">
      <w:pPr>
        <w:spacing w:after="0" w:line="240" w:lineRule="auto"/>
        <w:ind w:firstLine="709"/>
        <w:jc w:val="both"/>
        <w:rPr>
          <w:rFonts w:ascii="Times New Roman" w:hAnsi="Times New Roman" w:cs="Times New Roman"/>
          <w:iCs/>
        </w:rPr>
      </w:pPr>
      <w:r>
        <w:rPr>
          <w:rFonts w:ascii="Times New Roman" w:hAnsi="Times New Roman" w:cs="Times New Roman"/>
          <w:sz w:val="24"/>
          <w:szCs w:val="24"/>
          <w:lang w:val="uk-UA"/>
        </w:rPr>
        <w:t xml:space="preserve">32. </w:t>
      </w:r>
      <w:r w:rsidRPr="00AC527A">
        <w:rPr>
          <w:rFonts w:ascii="Times New Roman" w:hAnsi="Times New Roman" w:cs="Times New Roman"/>
          <w:b/>
          <w:sz w:val="24"/>
          <w:szCs w:val="24"/>
          <w:lang w:val="uk-UA"/>
        </w:rPr>
        <w:t>Бакуменко</w:t>
      </w:r>
      <w:r>
        <w:rPr>
          <w:rFonts w:ascii="Times New Roman" w:hAnsi="Times New Roman" w:cs="Times New Roman"/>
          <w:sz w:val="24"/>
          <w:szCs w:val="24"/>
          <w:lang w:val="uk-UA"/>
        </w:rPr>
        <w:t xml:space="preserve"> Е.А. </w:t>
      </w:r>
      <w:r w:rsidR="004E48C2" w:rsidRPr="00AC527A">
        <w:rPr>
          <w:rFonts w:ascii="Times New Roman" w:hAnsi="Times New Roman" w:cs="Times New Roman"/>
          <w:sz w:val="24"/>
          <w:szCs w:val="24"/>
        </w:rPr>
        <w:t xml:space="preserve">Деятельность Харьковского губернского земства по снабжению армии продовольствием в годы Первой мировой войны. .)// </w:t>
      </w:r>
      <w:r w:rsidR="004E48C2" w:rsidRPr="00AC527A">
        <w:rPr>
          <w:rFonts w:ascii="Times New Roman" w:hAnsi="Times New Roman" w:cs="Times New Roman"/>
          <w:sz w:val="24"/>
          <w:szCs w:val="24"/>
          <w:lang w:val="en-US"/>
        </w:rPr>
        <w:t>European</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Applied</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Sciences</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ORT</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Publishing</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Stuttgart</w:t>
      </w:r>
      <w:r w:rsidR="004E48C2" w:rsidRPr="00AC527A">
        <w:rPr>
          <w:rFonts w:ascii="Times New Roman" w:hAnsi="Times New Roman" w:cs="Times New Roman"/>
          <w:sz w:val="24"/>
          <w:szCs w:val="24"/>
        </w:rPr>
        <w:t xml:space="preserve">, </w:t>
      </w:r>
      <w:r w:rsidR="004E48C2" w:rsidRPr="00AC527A">
        <w:rPr>
          <w:rFonts w:ascii="Times New Roman" w:hAnsi="Times New Roman" w:cs="Times New Roman"/>
          <w:sz w:val="24"/>
          <w:szCs w:val="24"/>
          <w:lang w:val="en-US"/>
        </w:rPr>
        <w:t>Germany</w:t>
      </w:r>
      <w:r w:rsidR="004E48C2" w:rsidRPr="00AC527A">
        <w:rPr>
          <w:rFonts w:ascii="Times New Roman" w:hAnsi="Times New Roman" w:cs="Times New Roman"/>
          <w:sz w:val="24"/>
          <w:szCs w:val="24"/>
        </w:rPr>
        <w:t>. – 2017. - № 2</w:t>
      </w:r>
      <w:r w:rsidRPr="00AC527A">
        <w:rPr>
          <w:rFonts w:ascii="Times New Roman" w:hAnsi="Times New Roman" w:cs="Times New Roman"/>
          <w:iCs/>
        </w:rPr>
        <w:t xml:space="preserve"> </w:t>
      </w:r>
    </w:p>
    <w:p w:rsidR="00AC527A" w:rsidRPr="00C41220" w:rsidRDefault="00C41220" w:rsidP="004E48C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sidR="004E48C2" w:rsidRPr="00C41220">
        <w:rPr>
          <w:rFonts w:ascii="Times New Roman" w:hAnsi="Times New Roman" w:cs="Times New Roman"/>
          <w:b/>
          <w:bCs/>
          <w:sz w:val="24"/>
          <w:szCs w:val="24"/>
        </w:rPr>
        <w:t>Жванко</w:t>
      </w:r>
      <w:r w:rsidR="004E48C2" w:rsidRPr="00C41220">
        <w:rPr>
          <w:rFonts w:ascii="Times New Roman" w:hAnsi="Times New Roman" w:cs="Times New Roman"/>
          <w:bCs/>
          <w:sz w:val="24"/>
          <w:szCs w:val="24"/>
        </w:rPr>
        <w:t xml:space="preserve"> Л. М. </w:t>
      </w:r>
      <w:r w:rsidR="004E48C2" w:rsidRPr="00C41220">
        <w:rPr>
          <w:rFonts w:ascii="Times New Roman" w:hAnsi="Times New Roman" w:cs="Times New Roman"/>
          <w:sz w:val="24"/>
          <w:szCs w:val="24"/>
        </w:rPr>
        <w:t xml:space="preserve">Біженство Першої світової війни в Україні: Документи і матеріали (1914 – 1918 рр.): монографія/Л.М. Жванко; Харк. нац. акад. міськ.госп-ва. – Х.: ХНАМГ, 2010. </w:t>
      </w:r>
    </w:p>
    <w:p w:rsidR="00C41220" w:rsidRPr="00C41220" w:rsidRDefault="00C41220" w:rsidP="00C41220">
      <w:pPr>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34. </w:t>
      </w:r>
      <w:r w:rsidR="004E48C2" w:rsidRPr="00C41220">
        <w:rPr>
          <w:rFonts w:ascii="Times New Roman" w:hAnsi="Times New Roman" w:cs="Times New Roman"/>
          <w:b/>
          <w:sz w:val="24"/>
          <w:szCs w:val="24"/>
        </w:rPr>
        <w:t>Загребельна</w:t>
      </w:r>
      <w:r w:rsidR="004E48C2" w:rsidRPr="00C41220">
        <w:rPr>
          <w:rFonts w:ascii="Times New Roman" w:hAnsi="Times New Roman" w:cs="Times New Roman"/>
          <w:sz w:val="24"/>
          <w:szCs w:val="24"/>
        </w:rPr>
        <w:t xml:space="preserve"> Н.І. Провідні гуманітарні громадські організації в Україні у період Першої світової війни: створення, структура, соціальна база, джерела фінансування.// Проблеми </w:t>
      </w:r>
      <w:r w:rsidR="004E48C2" w:rsidRPr="00C41220">
        <w:rPr>
          <w:rFonts w:ascii="Times New Roman" w:hAnsi="Times New Roman" w:cs="Times New Roman"/>
          <w:iCs/>
          <w:sz w:val="24"/>
          <w:szCs w:val="24"/>
        </w:rPr>
        <w:t xml:space="preserve">історії України ХІХ – початок ХХ ст. Вип. 6. – К.: Інститут історії України НАН України, 2003. – С. 255 - 269. </w:t>
      </w:r>
    </w:p>
    <w:p w:rsidR="00C41220" w:rsidRDefault="00C41220" w:rsidP="00C41220">
      <w:pPr>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rPr>
        <w:t xml:space="preserve">35. </w:t>
      </w:r>
      <w:r w:rsidRPr="00C41220">
        <w:rPr>
          <w:rFonts w:ascii="Times New Roman" w:hAnsi="Times New Roman" w:cs="Times New Roman"/>
          <w:b/>
          <w:iCs/>
          <w:sz w:val="24"/>
          <w:szCs w:val="24"/>
        </w:rPr>
        <w:t>Краткий</w:t>
      </w:r>
      <w:r w:rsidRPr="00C41220">
        <w:rPr>
          <w:rFonts w:ascii="Times New Roman" w:hAnsi="Times New Roman" w:cs="Times New Roman"/>
          <w:iCs/>
          <w:sz w:val="24"/>
          <w:szCs w:val="24"/>
        </w:rPr>
        <w:t xml:space="preserve"> очерк деятельности харьковского земства и Земского союза по оказанию помощи беженцам (1915-1917 гг.). Харьков. 1918</w:t>
      </w:r>
      <w:r w:rsidRPr="00C41220">
        <w:rPr>
          <w:rFonts w:ascii="Times New Roman" w:hAnsi="Times New Roman" w:cs="Times New Roman"/>
          <w:sz w:val="24"/>
          <w:szCs w:val="24"/>
        </w:rPr>
        <w:t xml:space="preserve"> </w:t>
      </w:r>
    </w:p>
    <w:p w:rsidR="00C41220" w:rsidRPr="00C41220" w:rsidRDefault="00C41220" w:rsidP="00C41220">
      <w:pPr>
        <w:spacing w:after="0" w:line="240"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36. </w:t>
      </w:r>
      <w:r w:rsidRPr="00C41220">
        <w:rPr>
          <w:rFonts w:ascii="Times New Roman" w:hAnsi="Times New Roman" w:cs="Times New Roman"/>
          <w:b/>
          <w:sz w:val="24"/>
          <w:szCs w:val="24"/>
        </w:rPr>
        <w:t>Матвеева</w:t>
      </w:r>
      <w:r w:rsidRPr="00C41220">
        <w:rPr>
          <w:rFonts w:ascii="Times New Roman" w:hAnsi="Times New Roman" w:cs="Times New Roman"/>
          <w:sz w:val="24"/>
          <w:szCs w:val="24"/>
        </w:rPr>
        <w:t> Н. Л. Благотворительность и императорская семья в годы Первой мировой войны</w:t>
      </w:r>
      <w:r w:rsidRPr="00C41220">
        <w:rPr>
          <w:rFonts w:ascii="Times New Roman" w:hAnsi="Times New Roman" w:cs="Times New Roman"/>
          <w:sz w:val="24"/>
          <w:szCs w:val="24"/>
          <w:lang w:val="uk-UA"/>
        </w:rPr>
        <w:t>.</w:t>
      </w:r>
      <w:r w:rsidRPr="00C41220">
        <w:rPr>
          <w:rFonts w:ascii="Times New Roman" w:hAnsi="Times New Roman" w:cs="Times New Roman"/>
          <w:sz w:val="24"/>
          <w:szCs w:val="24"/>
        </w:rPr>
        <w:t xml:space="preserve"> Москва. 2004.</w:t>
      </w:r>
      <w:r w:rsidRPr="00C41220">
        <w:rPr>
          <w:rFonts w:ascii="Times New Roman" w:hAnsi="Times New Roman" w:cs="Times New Roman"/>
          <w:sz w:val="24"/>
          <w:szCs w:val="24"/>
          <w:lang w:val="uk-UA"/>
        </w:rPr>
        <w:t>;</w:t>
      </w:r>
    </w:p>
    <w:p w:rsidR="00C41220" w:rsidRDefault="00C41220" w:rsidP="00C41220">
      <w:pPr>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lang w:val="uk-UA"/>
        </w:rPr>
        <w:t xml:space="preserve">37. </w:t>
      </w:r>
      <w:r w:rsidR="00AC527A" w:rsidRPr="00C41220">
        <w:rPr>
          <w:rFonts w:ascii="Times New Roman" w:hAnsi="Times New Roman" w:cs="Times New Roman"/>
          <w:b/>
          <w:iCs/>
          <w:sz w:val="24"/>
          <w:szCs w:val="24"/>
          <w:lang w:val="uk-UA"/>
        </w:rPr>
        <w:t>Проць</w:t>
      </w:r>
      <w:r w:rsidR="00AC527A" w:rsidRPr="00C41220">
        <w:rPr>
          <w:rFonts w:ascii="Times New Roman" w:hAnsi="Times New Roman" w:cs="Times New Roman"/>
          <w:iCs/>
          <w:sz w:val="24"/>
          <w:szCs w:val="24"/>
          <w:lang w:val="uk-UA"/>
        </w:rPr>
        <w:t xml:space="preserve"> Н.В. </w:t>
      </w:r>
      <w:r w:rsidR="00AC527A" w:rsidRPr="00C41220">
        <w:rPr>
          <w:rFonts w:ascii="Times New Roman" w:hAnsi="Times New Roman" w:cs="Times New Roman"/>
          <w:iCs/>
          <w:sz w:val="24"/>
          <w:szCs w:val="24"/>
        </w:rPr>
        <w:t xml:space="preserve">Деятельность дворянских гласных Харьковского земства в начале </w:t>
      </w:r>
      <w:r w:rsidRPr="00C41220">
        <w:rPr>
          <w:rFonts w:ascii="Times New Roman" w:hAnsi="Times New Roman" w:cs="Times New Roman"/>
          <w:iCs/>
          <w:sz w:val="24"/>
          <w:szCs w:val="24"/>
        </w:rPr>
        <w:t>П</w:t>
      </w:r>
      <w:r w:rsidR="00AC527A" w:rsidRPr="00C41220">
        <w:rPr>
          <w:rFonts w:ascii="Times New Roman" w:hAnsi="Times New Roman" w:cs="Times New Roman"/>
          <w:iCs/>
          <w:sz w:val="24"/>
          <w:szCs w:val="24"/>
        </w:rPr>
        <w:t xml:space="preserve">ервой </w:t>
      </w:r>
      <w:r w:rsidRPr="00C41220">
        <w:rPr>
          <w:rFonts w:ascii="Times New Roman" w:hAnsi="Times New Roman" w:cs="Times New Roman"/>
          <w:iCs/>
          <w:sz w:val="24"/>
          <w:szCs w:val="24"/>
        </w:rPr>
        <w:t xml:space="preserve">мировой войны // </w:t>
      </w:r>
      <w:r w:rsidRPr="00C41220">
        <w:rPr>
          <w:rFonts w:ascii="Times New Roman" w:hAnsi="Times New Roman" w:cs="Times New Roman"/>
          <w:sz w:val="24"/>
          <w:szCs w:val="24"/>
          <w:lang w:val="en-US"/>
        </w:rPr>
        <w:t>European</w:t>
      </w:r>
      <w:r w:rsidRPr="00C41220">
        <w:rPr>
          <w:rFonts w:ascii="Times New Roman" w:hAnsi="Times New Roman" w:cs="Times New Roman"/>
          <w:sz w:val="24"/>
          <w:szCs w:val="24"/>
        </w:rPr>
        <w:t xml:space="preserve"> </w:t>
      </w:r>
      <w:r w:rsidRPr="00C41220">
        <w:rPr>
          <w:rFonts w:ascii="Times New Roman" w:hAnsi="Times New Roman" w:cs="Times New Roman"/>
          <w:sz w:val="24"/>
          <w:szCs w:val="24"/>
          <w:lang w:val="en-US"/>
        </w:rPr>
        <w:t>Science</w:t>
      </w:r>
      <w:r w:rsidRPr="00C41220">
        <w:rPr>
          <w:rFonts w:ascii="Times New Roman" w:hAnsi="Times New Roman" w:cs="Times New Roman"/>
          <w:sz w:val="24"/>
          <w:szCs w:val="24"/>
        </w:rPr>
        <w:t xml:space="preserve">, 2015, №5(6) </w:t>
      </w:r>
    </w:p>
    <w:p w:rsidR="00C41220" w:rsidRPr="00C41220" w:rsidRDefault="00C41220" w:rsidP="00C412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38. </w:t>
      </w:r>
      <w:r w:rsidRPr="00C41220">
        <w:rPr>
          <w:rFonts w:ascii="Times New Roman" w:hAnsi="Times New Roman" w:cs="Times New Roman"/>
          <w:b/>
          <w:sz w:val="24"/>
          <w:szCs w:val="24"/>
        </w:rPr>
        <w:t>Цовян</w:t>
      </w:r>
      <w:r w:rsidRPr="00C41220">
        <w:rPr>
          <w:rFonts w:ascii="Times New Roman" w:hAnsi="Times New Roman" w:cs="Times New Roman"/>
          <w:sz w:val="24"/>
          <w:szCs w:val="24"/>
        </w:rPr>
        <w:t> Д. Г. Деятельность государственных органов и общественных организаций по оказанию помощи беженцам в годы первой мировой войны. 1914–1917 гг.: дис. ... канд. ист. наук : 07.00.02. Москва. 2005.</w:t>
      </w:r>
      <w:r w:rsidRPr="00C41220">
        <w:rPr>
          <w:rFonts w:ascii="Times New Roman" w:hAnsi="Times New Roman" w:cs="Times New Roman"/>
          <w:sz w:val="24"/>
          <w:szCs w:val="24"/>
          <w:lang w:val="uk-UA"/>
        </w:rPr>
        <w:t xml:space="preserve">; </w:t>
      </w:r>
      <w:r w:rsidRPr="00C41220">
        <w:rPr>
          <w:rFonts w:ascii="Times New Roman" w:hAnsi="Times New Roman" w:cs="Times New Roman"/>
          <w:sz w:val="24"/>
          <w:szCs w:val="24"/>
        </w:rPr>
        <w:t xml:space="preserve"> </w:t>
      </w:r>
    </w:p>
    <w:p w:rsidR="00442EED" w:rsidRDefault="00442EED" w:rsidP="004E48C2">
      <w:pPr>
        <w:spacing w:after="0" w:line="240" w:lineRule="auto"/>
        <w:ind w:firstLine="709"/>
        <w:jc w:val="both"/>
        <w:rPr>
          <w:rFonts w:ascii="Verdana" w:hAnsi="Verdana"/>
          <w:color w:val="111111"/>
          <w:sz w:val="17"/>
          <w:szCs w:val="17"/>
          <w:shd w:val="clear" w:color="auto" w:fill="FBFBF3"/>
        </w:rPr>
      </w:pPr>
    </w:p>
    <w:p w:rsidR="00AC527A" w:rsidRPr="00442EED" w:rsidRDefault="00442EED" w:rsidP="00442EED">
      <w:pPr>
        <w:spacing w:after="0" w:line="240" w:lineRule="auto"/>
        <w:ind w:firstLine="709"/>
        <w:jc w:val="center"/>
        <w:rPr>
          <w:rFonts w:ascii="Times New Roman" w:hAnsi="Times New Roman" w:cs="Times New Roman"/>
          <w:b/>
          <w:iCs/>
          <w:sz w:val="24"/>
          <w:szCs w:val="24"/>
        </w:rPr>
      </w:pPr>
      <w:r w:rsidRPr="00442EED">
        <w:rPr>
          <w:rFonts w:ascii="Times New Roman" w:hAnsi="Times New Roman" w:cs="Times New Roman"/>
          <w:b/>
          <w:color w:val="111111"/>
          <w:sz w:val="24"/>
          <w:szCs w:val="24"/>
          <w:shd w:val="clear" w:color="auto" w:fill="FBFBF3"/>
        </w:rPr>
        <w:t>REFERENCES</w:t>
      </w:r>
    </w:p>
    <w:p w:rsidR="00C41220" w:rsidRPr="00C41220" w:rsidRDefault="00C41220" w:rsidP="00C41220">
      <w:pPr>
        <w:spacing w:after="0" w:line="240" w:lineRule="auto"/>
        <w:ind w:firstLine="709"/>
        <w:jc w:val="both"/>
        <w:rPr>
          <w:rFonts w:ascii="Times New Roman" w:hAnsi="Times New Roman" w:cs="Times New Roman"/>
          <w:iCs/>
          <w:sz w:val="24"/>
          <w:szCs w:val="24"/>
        </w:rPr>
      </w:pPr>
      <w:r w:rsidRPr="00C41220">
        <w:rPr>
          <w:rFonts w:ascii="Times New Roman" w:hAnsi="Times New Roman" w:cs="Times New Roman"/>
          <w:iCs/>
          <w:sz w:val="24"/>
          <w:szCs w:val="24"/>
        </w:rPr>
        <w:t xml:space="preserve">1. Derzhavnij arkhi`v Kharki`vs`koyi oblasti` (DAKhO), f. 304, op.1. spr. 3466, ark. 1,14-15 </w:t>
      </w:r>
    </w:p>
    <w:p w:rsidR="00C41220" w:rsidRPr="00C41220" w:rsidRDefault="00C41220" w:rsidP="00C41220">
      <w:pPr>
        <w:spacing w:after="0" w:line="240" w:lineRule="auto"/>
        <w:ind w:firstLine="709"/>
        <w:jc w:val="both"/>
        <w:rPr>
          <w:rFonts w:ascii="Times New Roman" w:hAnsi="Times New Roman" w:cs="Times New Roman"/>
          <w:iCs/>
          <w:sz w:val="24"/>
          <w:szCs w:val="24"/>
          <w:lang w:val="en-US"/>
        </w:rPr>
      </w:pPr>
      <w:r w:rsidRPr="00C41220">
        <w:rPr>
          <w:rFonts w:ascii="Times New Roman" w:hAnsi="Times New Roman" w:cs="Times New Roman"/>
          <w:iCs/>
          <w:sz w:val="24"/>
          <w:szCs w:val="24"/>
          <w:lang w:val="en-US"/>
        </w:rPr>
        <w:t>2. DAKhO, f. 304, op.1, spr.3467, ark. 12-13, 15ob</w:t>
      </w:r>
    </w:p>
    <w:p w:rsidR="00C41220" w:rsidRPr="00C41220" w:rsidRDefault="00C41220" w:rsidP="00C41220">
      <w:pPr>
        <w:spacing w:after="0" w:line="240" w:lineRule="auto"/>
        <w:ind w:firstLine="709"/>
        <w:jc w:val="both"/>
        <w:rPr>
          <w:rFonts w:ascii="Times New Roman" w:hAnsi="Times New Roman" w:cs="Times New Roman"/>
          <w:iCs/>
          <w:sz w:val="24"/>
          <w:szCs w:val="24"/>
          <w:lang w:val="en-US"/>
        </w:rPr>
      </w:pPr>
      <w:r w:rsidRPr="00C41220">
        <w:rPr>
          <w:rFonts w:ascii="Times New Roman" w:hAnsi="Times New Roman" w:cs="Times New Roman"/>
          <w:iCs/>
          <w:sz w:val="24"/>
          <w:szCs w:val="24"/>
          <w:lang w:val="en-US"/>
        </w:rPr>
        <w:t>3. DAKhO, f. 304, op.1, spr. 3468, ark.  6-29</w:t>
      </w:r>
    </w:p>
    <w:p w:rsidR="00C41220" w:rsidRPr="00C41220" w:rsidRDefault="00C41220" w:rsidP="00C41220">
      <w:pPr>
        <w:spacing w:after="0" w:line="240" w:lineRule="auto"/>
        <w:ind w:firstLine="709"/>
        <w:jc w:val="both"/>
        <w:rPr>
          <w:rFonts w:ascii="Times New Roman" w:hAnsi="Times New Roman" w:cs="Times New Roman"/>
          <w:iCs/>
          <w:sz w:val="24"/>
          <w:szCs w:val="24"/>
          <w:lang w:val="en-US"/>
        </w:rPr>
      </w:pPr>
      <w:r w:rsidRPr="00C41220">
        <w:rPr>
          <w:rFonts w:ascii="Times New Roman" w:hAnsi="Times New Roman" w:cs="Times New Roman"/>
          <w:iCs/>
          <w:sz w:val="24"/>
          <w:szCs w:val="24"/>
          <w:lang w:val="en-US"/>
        </w:rPr>
        <w:t>4. DAKhO, f. 304, op.1, spr.3479, ark.3-30</w:t>
      </w:r>
    </w:p>
    <w:p w:rsidR="00C41220" w:rsidRPr="00C41220" w:rsidRDefault="00C41220" w:rsidP="00C41220">
      <w:pPr>
        <w:spacing w:after="0" w:line="240" w:lineRule="auto"/>
        <w:ind w:firstLine="709"/>
        <w:jc w:val="both"/>
        <w:rPr>
          <w:rFonts w:ascii="Times New Roman" w:hAnsi="Times New Roman" w:cs="Times New Roman"/>
          <w:iCs/>
          <w:sz w:val="24"/>
          <w:szCs w:val="24"/>
          <w:lang w:val="en-US"/>
        </w:rPr>
      </w:pPr>
      <w:r w:rsidRPr="00C41220">
        <w:rPr>
          <w:rFonts w:ascii="Times New Roman" w:hAnsi="Times New Roman" w:cs="Times New Roman"/>
          <w:iCs/>
          <w:sz w:val="24"/>
          <w:szCs w:val="24"/>
          <w:lang w:val="en-US"/>
        </w:rPr>
        <w:t>5. DAKhO, f. 304, op.1, spr.3475, ark. 3-30</w:t>
      </w:r>
    </w:p>
    <w:p w:rsidR="00C41220" w:rsidRPr="00C41220" w:rsidRDefault="00C41220" w:rsidP="00C41220">
      <w:pPr>
        <w:spacing w:after="0" w:line="240" w:lineRule="auto"/>
        <w:ind w:firstLine="709"/>
        <w:jc w:val="both"/>
        <w:rPr>
          <w:rFonts w:ascii="Times New Roman" w:hAnsi="Times New Roman" w:cs="Times New Roman"/>
          <w:iCs/>
          <w:sz w:val="24"/>
          <w:szCs w:val="24"/>
          <w:lang w:val="en-US"/>
        </w:rPr>
      </w:pPr>
      <w:r w:rsidRPr="00C41220">
        <w:rPr>
          <w:rFonts w:ascii="Times New Roman" w:hAnsi="Times New Roman" w:cs="Times New Roman"/>
          <w:iCs/>
          <w:sz w:val="24"/>
          <w:szCs w:val="24"/>
          <w:lang w:val="en-US"/>
        </w:rPr>
        <w:t>6. DAKhO, f.304, op. 1, spr. 3466, ark. 27</w:t>
      </w:r>
    </w:p>
    <w:p w:rsidR="00C41220" w:rsidRPr="00C41220" w:rsidRDefault="00C41220" w:rsidP="00C41220">
      <w:pPr>
        <w:spacing w:after="0" w:line="240" w:lineRule="auto"/>
        <w:ind w:firstLine="709"/>
        <w:jc w:val="both"/>
        <w:rPr>
          <w:rFonts w:ascii="Times New Roman" w:hAnsi="Times New Roman" w:cs="Times New Roman"/>
          <w:iCs/>
          <w:sz w:val="24"/>
          <w:szCs w:val="24"/>
          <w:lang w:val="en-US"/>
        </w:rPr>
      </w:pPr>
      <w:r w:rsidRPr="00C41220">
        <w:rPr>
          <w:rFonts w:ascii="Times New Roman" w:hAnsi="Times New Roman" w:cs="Times New Roman"/>
          <w:iCs/>
          <w:sz w:val="24"/>
          <w:szCs w:val="24"/>
          <w:lang w:val="en-US"/>
        </w:rPr>
        <w:t>7. DAKhO, f. 304, op.1, spr. 3469, ark.7</w:t>
      </w:r>
    </w:p>
    <w:p w:rsidR="00C41220" w:rsidRPr="00C41220" w:rsidRDefault="00C41220" w:rsidP="00C41220">
      <w:pPr>
        <w:spacing w:after="0" w:line="240" w:lineRule="auto"/>
        <w:ind w:firstLine="709"/>
        <w:jc w:val="both"/>
        <w:rPr>
          <w:rFonts w:ascii="Times New Roman" w:hAnsi="Times New Roman" w:cs="Times New Roman"/>
          <w:iCs/>
          <w:sz w:val="24"/>
          <w:szCs w:val="24"/>
          <w:lang w:val="en-US"/>
        </w:rPr>
      </w:pPr>
      <w:r w:rsidRPr="00C41220">
        <w:rPr>
          <w:rFonts w:ascii="Times New Roman" w:hAnsi="Times New Roman" w:cs="Times New Roman"/>
          <w:iCs/>
          <w:sz w:val="24"/>
          <w:szCs w:val="24"/>
          <w:lang w:val="en-US"/>
        </w:rPr>
        <w:t>8. DAKhO, f. 304, op.1, spr. 3474, ark.5.</w:t>
      </w:r>
    </w:p>
    <w:p w:rsidR="00C41220" w:rsidRDefault="00C41220" w:rsidP="00C41220">
      <w:pPr>
        <w:spacing w:after="0" w:line="240" w:lineRule="auto"/>
        <w:ind w:firstLine="709"/>
        <w:jc w:val="both"/>
        <w:rPr>
          <w:rFonts w:ascii="Times New Roman" w:hAnsi="Times New Roman" w:cs="Times New Roman"/>
          <w:iCs/>
          <w:sz w:val="24"/>
          <w:szCs w:val="24"/>
          <w:lang w:val="en-US"/>
        </w:rPr>
      </w:pPr>
      <w:r w:rsidRPr="00C41220">
        <w:rPr>
          <w:rFonts w:ascii="Times New Roman" w:hAnsi="Times New Roman" w:cs="Times New Roman"/>
          <w:iCs/>
          <w:sz w:val="24"/>
          <w:szCs w:val="24"/>
          <w:lang w:val="en-US"/>
        </w:rPr>
        <w:t>9. DAKhO, f. 304, op.1, spr.3466, ark. 30-30 zv.</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10. DAKhO, f.304, op.1, spr.3476, ark.14,15,19</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11. DAKhO, f. 304, op.1, spr. 2752, ark.1</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12. DAKhO, f. 304, op.1, spr. 3480, ark. 4, 8,12,16,20,28</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13. Doklady` Starobel`skoj uezdnoj zemskoj upravy` po otdelu narodnogo zdraviya otchetnomu uezdnomu zemskomu Sobraniyu sessii 1915 goda. - Starobel`sk: Tipografiya M.T. Dedusenko, 1915. - S. 54.</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14. Zhurnaly` Khar`kovskogo gubernskogo zemskogo sobraniya chrezvy`chajnoj sessii 1915 g. -Kh.: «Pechatnya Yakovleva», 1915. - S.17.</w:t>
      </w:r>
    </w:p>
    <w:p w:rsid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15. Zhurnaly` Khar`kovskogo gubernskogo zemskogo sobraniya chrezvy`chajnoj sessii 22 dekabrya 1916 g. - Kh: «Pechatnya Yakovleva», 1917. - S.9</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lastRenderedPageBreak/>
        <w:t>16. Zhurnaly` khar`kovskogo gubernskogo zemskogo sobraniya chrezvy`chajnoj sessii 8 dekabrya 1916 g. - Khar`kov: «Pechatnya Yakovleva», 1917. -S.24</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17. Zhurnaly` khar`kovskogo gubernskogo zemskogo sobraniya chrezvy`chajnoj sessii 23 sentyabrya 1915 g.. s prilozheniem k nim i svodom postanovlenij. – Khar`kov: «Pechatnya Yakovleva». 1915. - S.13.</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18. Zhurnaly` Khar`kovskogo gubernskogo zemskogo sobraniya  ocherednoj sessii 1914 g. – Khar`kov: «Pechatnya Yakovleva», 1915. - S.32.</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 xml:space="preserve">19. Zhurnaly` Khar`kovskogo gubernskogo zemskogo sobraniya ocherednoj sessii1916 g. (23-31 yanvarya 1917 g.). – Khar`kov: «Pechatnya Yakovleva»,  1917. - S.59; </w:t>
      </w:r>
    </w:p>
    <w:p w:rsid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20. Zhurnaly` Khar`kovskogo gubernskogo zemskogo sobraniya chrezvy`chajnoj sessii 14-15 iyunya 1916 g. – Khar`kov, «Pechatnya Yakovleva», 1916. - S.5</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20. Zhurnaly` Khar`kovskogo gubernskogo zemskogo sobraniya chrezvy`chajnoj sessii 14-15 iyunya 1916 g. – Khar`kov, «Pechatnya Yakovleva», 1916. - S.5</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21. Zhurnaly` Khar`kovskogo uezdnogo zemskogo sobraniya chrezvy`chajnoj sessii sentyabrya 1917 g. – Khar`kov, 1917. - S.7</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22. Khar`kovskie gubernskie vedomosti, 1914, 14 avgusta, s. 4</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23. Khar`kovskie gubernskie vedomosti, 1914, 22 iyulya, s.1</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24. Khar`kovskie gubernskie vedomosti, 1914, 23 iyulya, s.2</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25. Khar`kovskie gubernskie vedomosti, 1914, 25 iyulya, s.3</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26. Khar`kovskie gubernskie vedomosti, 1914, 31 oktyabrya, s. 3</w:t>
      </w:r>
    </w:p>
    <w:p w:rsid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27. Khar`kovskie gubernskie v</w:t>
      </w:r>
      <w:r>
        <w:rPr>
          <w:rFonts w:ascii="Times New Roman" w:hAnsi="Times New Roman" w:cs="Times New Roman"/>
          <w:iCs/>
          <w:sz w:val="24"/>
          <w:szCs w:val="24"/>
          <w:lang w:val="en-US"/>
        </w:rPr>
        <w:t>edomosti, 1914, 27 avgusta, s.4</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 xml:space="preserve">29. Averbakh O. I. Zakonodatel`ny`e akty`, vy`zvanny`e vojnoj 1914-1915 gg. Izd. 2-e. - Pg., 1916. - T. 1. - S. 208-210.  </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30. Bakumenko E.A. Inicziativy` Khar`kovskogo gubernskogo zemstva po privlecheniyu obshhestvennosti k pomoshhi armii v gody` Pervoj mirovoj vojny` // European Applied Science. .// ORT Publishin</w:t>
      </w:r>
      <w:r>
        <w:rPr>
          <w:rFonts w:ascii="Times New Roman" w:hAnsi="Times New Roman" w:cs="Times New Roman"/>
          <w:iCs/>
          <w:sz w:val="24"/>
          <w:szCs w:val="24"/>
          <w:lang w:val="en-US"/>
        </w:rPr>
        <w:t xml:space="preserve">g Stuttgart, Germany - 2015. - </w:t>
      </w:r>
      <w:r>
        <w:rPr>
          <w:rFonts w:ascii="Times New Roman" w:hAnsi="Times New Roman" w:cs="Times New Roman"/>
          <w:iCs/>
          <w:sz w:val="24"/>
          <w:szCs w:val="24"/>
        </w:rPr>
        <w:t>№</w:t>
      </w:r>
      <w:r w:rsidRPr="00401888">
        <w:rPr>
          <w:rFonts w:ascii="Times New Roman" w:hAnsi="Times New Roman" w:cs="Times New Roman"/>
          <w:iCs/>
          <w:sz w:val="24"/>
          <w:szCs w:val="24"/>
          <w:lang w:val="en-US"/>
        </w:rPr>
        <w:t xml:space="preserve"> 11;</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31. Bakumenko E.A. Deyatel`nost` Khar`kovskogo gubernskogo zemstva po okazaniyu pomoshhi bezhenczam v gody` Pervoj mirovoj vojny` (1914-1917 gg.).// European Applied Sciences.// ORT Publishing</w:t>
      </w:r>
      <w:r>
        <w:rPr>
          <w:rFonts w:ascii="Times New Roman" w:hAnsi="Times New Roman" w:cs="Times New Roman"/>
          <w:iCs/>
          <w:sz w:val="24"/>
          <w:szCs w:val="24"/>
          <w:lang w:val="en-US"/>
        </w:rPr>
        <w:t xml:space="preserve"> Stuttgart, Germany. – 2015. - </w:t>
      </w:r>
      <w:r>
        <w:rPr>
          <w:rFonts w:ascii="Times New Roman" w:hAnsi="Times New Roman" w:cs="Times New Roman"/>
          <w:iCs/>
          <w:sz w:val="24"/>
          <w:szCs w:val="24"/>
        </w:rPr>
        <w:t>№</w:t>
      </w:r>
      <w:r w:rsidRPr="00401888">
        <w:rPr>
          <w:rFonts w:ascii="Times New Roman" w:hAnsi="Times New Roman" w:cs="Times New Roman"/>
          <w:iCs/>
          <w:sz w:val="24"/>
          <w:szCs w:val="24"/>
          <w:lang w:val="en-US"/>
        </w:rPr>
        <w:t xml:space="preserve"> 4.; </w:t>
      </w:r>
    </w:p>
    <w:p w:rsid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32. Bakumenko E.A. Deyatel`nost` Khar`kovskogo gubernskogo zemstva po snabzheniyu armii prodovol`stviem v gody` Pervoj mirovoj vojny`. .)// European Applied Sciences.// ORT Publishing</w:t>
      </w:r>
      <w:r>
        <w:rPr>
          <w:rFonts w:ascii="Times New Roman" w:hAnsi="Times New Roman" w:cs="Times New Roman"/>
          <w:iCs/>
          <w:sz w:val="24"/>
          <w:szCs w:val="24"/>
          <w:lang w:val="en-US"/>
        </w:rPr>
        <w:t xml:space="preserve"> Stuttgart, Germany. – 2017. - </w:t>
      </w:r>
      <w:r>
        <w:rPr>
          <w:rFonts w:ascii="Times New Roman" w:hAnsi="Times New Roman" w:cs="Times New Roman"/>
          <w:iCs/>
          <w:sz w:val="24"/>
          <w:szCs w:val="24"/>
        </w:rPr>
        <w:t>№</w:t>
      </w:r>
      <w:r w:rsidRPr="00401888">
        <w:rPr>
          <w:rFonts w:ascii="Times New Roman" w:hAnsi="Times New Roman" w:cs="Times New Roman"/>
          <w:iCs/>
          <w:sz w:val="24"/>
          <w:szCs w:val="24"/>
          <w:lang w:val="en-US"/>
        </w:rPr>
        <w:t xml:space="preserve"> 2 </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 xml:space="preserve">33. Zhvanko L. M. Bi`zhenstvo Pershoyi svi`tovoyi vi`jni v Ukrayini`: Dokumenti i` materi`ali (1914 – 1918 rr.): monografi`ya/L.M. Zhvanko; Khark. nacz. akad. mi`s`k.gosp-va. – Kh.: KhNAMG, 2010. </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 xml:space="preserve">34. Zagrebel`na N.I`. Provi`dni` gumani`tarni` gromads`ki` organi`zaczi`yi v Ukrayini` u peri`od Pershoyi svi`tovoyi vi`jni: stvorennya, struktura, soczi`al`na baza, dzherela fi`nansuvannya.// Problemi i`stori`yi Ukrayini KhI`Kh – pochatok KhKh st. Vip. 6. – K.: I`nstitut i`stori`yi Ukrayini NAN Ukrayini, 2003. – S. 255 - 269. </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 xml:space="preserve">35. Kratkij ocherk deyatel`nosti khar`kovskogo zemstva i Zemskogo soyuza po okazaniyu pomoshhi bezhenczam (1915-1917 gg.). Khar`kov. 1918 </w:t>
      </w:r>
    </w:p>
    <w:p w:rsid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36. Matveeva N. L. Blagotvoritel`nost` i imperatorskaya sem`ya v gody` Pervoj mirovoj vojny`. Moskva. 2004.;</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 xml:space="preserve">37. Procz` N.V. Deyatel`nost` dvoryanskikh glasny`kh Khar`kovskogo zemstva v nachale Pervoj mirovoj vojny` // European Science, 2015, #5(6) </w:t>
      </w:r>
    </w:p>
    <w:p w:rsidR="00401888" w:rsidRPr="00401888" w:rsidRDefault="00401888" w:rsidP="00401888">
      <w:pPr>
        <w:spacing w:after="0" w:line="240" w:lineRule="auto"/>
        <w:ind w:firstLine="709"/>
        <w:jc w:val="both"/>
        <w:rPr>
          <w:rFonts w:ascii="Times New Roman" w:hAnsi="Times New Roman" w:cs="Times New Roman"/>
          <w:iCs/>
          <w:sz w:val="24"/>
          <w:szCs w:val="24"/>
          <w:lang w:val="en-US"/>
        </w:rPr>
      </w:pPr>
      <w:r w:rsidRPr="00401888">
        <w:rPr>
          <w:rFonts w:ascii="Times New Roman" w:hAnsi="Times New Roman" w:cs="Times New Roman"/>
          <w:iCs/>
          <w:sz w:val="24"/>
          <w:szCs w:val="24"/>
          <w:lang w:val="en-US"/>
        </w:rPr>
        <w:t>38. Czovyan D. G. Deyatel`nost` gosudarstvenny`kh organov i obshhestvenny`kh organizaczij po okazaniyu pomoshhi bezhenczam v gody` pervoj mirovoj vojny`. 1914–1917 gg.: dis. ... kand. ist. nauk : 07.00.02. Moskva. 2005.</w:t>
      </w:r>
    </w:p>
    <w:p w:rsidR="00401888" w:rsidRDefault="00401888" w:rsidP="00401888">
      <w:pPr>
        <w:spacing w:after="0" w:line="240" w:lineRule="auto"/>
        <w:ind w:firstLine="709"/>
        <w:jc w:val="both"/>
        <w:rPr>
          <w:rFonts w:ascii="Times New Roman" w:hAnsi="Times New Roman" w:cs="Times New Roman"/>
          <w:iCs/>
          <w:sz w:val="24"/>
          <w:szCs w:val="24"/>
          <w:lang w:val="en-US"/>
        </w:rPr>
      </w:pPr>
    </w:p>
    <w:p w:rsidR="00401888" w:rsidRPr="00C41220" w:rsidRDefault="00401888" w:rsidP="00401888">
      <w:pPr>
        <w:spacing w:after="0" w:line="240" w:lineRule="auto"/>
        <w:ind w:firstLine="709"/>
        <w:jc w:val="both"/>
        <w:rPr>
          <w:rFonts w:ascii="Times New Roman" w:hAnsi="Times New Roman" w:cs="Times New Roman"/>
          <w:iCs/>
          <w:sz w:val="24"/>
          <w:szCs w:val="24"/>
          <w:lang w:val="en-US"/>
        </w:rPr>
      </w:pPr>
    </w:p>
    <w:sectPr w:rsidR="00401888" w:rsidRPr="00C41220" w:rsidSect="0013794E">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F8" w:rsidRDefault="00AF2FF8" w:rsidP="00760D10">
      <w:pPr>
        <w:spacing w:after="0" w:line="240" w:lineRule="auto"/>
      </w:pPr>
      <w:r>
        <w:separator/>
      </w:r>
    </w:p>
  </w:endnote>
  <w:endnote w:type="continuationSeparator" w:id="0">
    <w:p w:rsidR="00AF2FF8" w:rsidRDefault="00AF2FF8" w:rsidP="0076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F8" w:rsidRDefault="00AF2FF8" w:rsidP="00760D10">
      <w:pPr>
        <w:spacing w:after="0" w:line="240" w:lineRule="auto"/>
      </w:pPr>
      <w:r>
        <w:separator/>
      </w:r>
    </w:p>
  </w:footnote>
  <w:footnote w:type="continuationSeparator" w:id="0">
    <w:p w:rsidR="00AF2FF8" w:rsidRDefault="00AF2FF8" w:rsidP="00760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06DD0"/>
    <w:multiLevelType w:val="multilevel"/>
    <w:tmpl w:val="23D88F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2E1"/>
    <w:rsid w:val="00006580"/>
    <w:rsid w:val="00045711"/>
    <w:rsid w:val="00056130"/>
    <w:rsid w:val="0009484A"/>
    <w:rsid w:val="000A1A73"/>
    <w:rsid w:val="000D58BD"/>
    <w:rsid w:val="000E1027"/>
    <w:rsid w:val="00123518"/>
    <w:rsid w:val="0013794E"/>
    <w:rsid w:val="0014049D"/>
    <w:rsid w:val="00157A99"/>
    <w:rsid w:val="001635C3"/>
    <w:rsid w:val="00166005"/>
    <w:rsid w:val="0017742D"/>
    <w:rsid w:val="001C23F1"/>
    <w:rsid w:val="001C4093"/>
    <w:rsid w:val="001D5F25"/>
    <w:rsid w:val="002078D4"/>
    <w:rsid w:val="00247B68"/>
    <w:rsid w:val="00287184"/>
    <w:rsid w:val="002A38A6"/>
    <w:rsid w:val="002D78CB"/>
    <w:rsid w:val="002F1523"/>
    <w:rsid w:val="003551F5"/>
    <w:rsid w:val="00366461"/>
    <w:rsid w:val="003709F5"/>
    <w:rsid w:val="003903C4"/>
    <w:rsid w:val="003D4520"/>
    <w:rsid w:val="003E1976"/>
    <w:rsid w:val="003F0F73"/>
    <w:rsid w:val="003F5E92"/>
    <w:rsid w:val="003F62D4"/>
    <w:rsid w:val="003F68D2"/>
    <w:rsid w:val="00401888"/>
    <w:rsid w:val="004235FC"/>
    <w:rsid w:val="00442EED"/>
    <w:rsid w:val="00452904"/>
    <w:rsid w:val="00484D74"/>
    <w:rsid w:val="004E48C2"/>
    <w:rsid w:val="004E5FF1"/>
    <w:rsid w:val="0051289C"/>
    <w:rsid w:val="0053271A"/>
    <w:rsid w:val="00545C1B"/>
    <w:rsid w:val="0056350C"/>
    <w:rsid w:val="00563781"/>
    <w:rsid w:val="0057611B"/>
    <w:rsid w:val="005942B4"/>
    <w:rsid w:val="0059614F"/>
    <w:rsid w:val="005A0DD5"/>
    <w:rsid w:val="005A2850"/>
    <w:rsid w:val="005D12BF"/>
    <w:rsid w:val="005D19FA"/>
    <w:rsid w:val="006535FD"/>
    <w:rsid w:val="00655FF8"/>
    <w:rsid w:val="0066021E"/>
    <w:rsid w:val="00662B1A"/>
    <w:rsid w:val="00693E9F"/>
    <w:rsid w:val="006D2EA0"/>
    <w:rsid w:val="00760D10"/>
    <w:rsid w:val="007A6786"/>
    <w:rsid w:val="007B689B"/>
    <w:rsid w:val="007C2B02"/>
    <w:rsid w:val="007E6100"/>
    <w:rsid w:val="00814E68"/>
    <w:rsid w:val="00840EA1"/>
    <w:rsid w:val="008820E0"/>
    <w:rsid w:val="0089406A"/>
    <w:rsid w:val="00895D8C"/>
    <w:rsid w:val="008B2740"/>
    <w:rsid w:val="008D4CAF"/>
    <w:rsid w:val="00906817"/>
    <w:rsid w:val="00972477"/>
    <w:rsid w:val="009B615F"/>
    <w:rsid w:val="009C4FDC"/>
    <w:rsid w:val="009D67F4"/>
    <w:rsid w:val="00A00C82"/>
    <w:rsid w:val="00A928F8"/>
    <w:rsid w:val="00A96E51"/>
    <w:rsid w:val="00AA44CF"/>
    <w:rsid w:val="00AC4CB7"/>
    <w:rsid w:val="00AC527A"/>
    <w:rsid w:val="00AF2FF8"/>
    <w:rsid w:val="00B14D5F"/>
    <w:rsid w:val="00B31D6F"/>
    <w:rsid w:val="00B612E1"/>
    <w:rsid w:val="00B66CB3"/>
    <w:rsid w:val="00B95CFE"/>
    <w:rsid w:val="00BB43DC"/>
    <w:rsid w:val="00BC2685"/>
    <w:rsid w:val="00BC5966"/>
    <w:rsid w:val="00BD0805"/>
    <w:rsid w:val="00BD7712"/>
    <w:rsid w:val="00BF43FE"/>
    <w:rsid w:val="00BF7FA8"/>
    <w:rsid w:val="00C41220"/>
    <w:rsid w:val="00C64B59"/>
    <w:rsid w:val="00C740DE"/>
    <w:rsid w:val="00C92191"/>
    <w:rsid w:val="00CA37D1"/>
    <w:rsid w:val="00CA3B54"/>
    <w:rsid w:val="00CA6238"/>
    <w:rsid w:val="00CA6B05"/>
    <w:rsid w:val="00CE1351"/>
    <w:rsid w:val="00D35F65"/>
    <w:rsid w:val="00D42F47"/>
    <w:rsid w:val="00D552F2"/>
    <w:rsid w:val="00DC0236"/>
    <w:rsid w:val="00DE434E"/>
    <w:rsid w:val="00E07275"/>
    <w:rsid w:val="00E138E3"/>
    <w:rsid w:val="00E17C36"/>
    <w:rsid w:val="00E5014B"/>
    <w:rsid w:val="00E55A12"/>
    <w:rsid w:val="00EC43AA"/>
    <w:rsid w:val="00EE0FF5"/>
    <w:rsid w:val="00F01667"/>
    <w:rsid w:val="00F0600A"/>
    <w:rsid w:val="00F178A1"/>
    <w:rsid w:val="00F31FC4"/>
    <w:rsid w:val="00F80E89"/>
    <w:rsid w:val="00F82646"/>
    <w:rsid w:val="00FB4728"/>
    <w:rsid w:val="00FE156C"/>
    <w:rsid w:val="00FE160C"/>
    <w:rsid w:val="00FE6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12C161-B5B4-4B51-AFC1-36A57B8F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662B1A"/>
  </w:style>
  <w:style w:type="character" w:customStyle="1" w:styleId="shorttext">
    <w:name w:val="short_text"/>
    <w:basedOn w:val="a0"/>
    <w:rsid w:val="00662B1A"/>
  </w:style>
  <w:style w:type="paragraph" w:styleId="a3">
    <w:name w:val="Normal (Web)"/>
    <w:basedOn w:val="a"/>
    <w:uiPriority w:val="99"/>
    <w:semiHidden/>
    <w:unhideWhenUsed/>
    <w:rsid w:val="00FE6D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E6D2C"/>
    <w:rPr>
      <w:i/>
      <w:iCs/>
    </w:rPr>
  </w:style>
  <w:style w:type="character" w:customStyle="1" w:styleId="hl">
    <w:name w:val="hl"/>
    <w:basedOn w:val="a0"/>
    <w:rsid w:val="00CA6238"/>
  </w:style>
  <w:style w:type="paragraph" w:styleId="a5">
    <w:name w:val="footnote text"/>
    <w:basedOn w:val="a"/>
    <w:link w:val="a6"/>
    <w:semiHidden/>
    <w:rsid w:val="00006580"/>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006580"/>
    <w:rPr>
      <w:rFonts w:ascii="Times New Roman" w:eastAsia="Times New Roman" w:hAnsi="Times New Roman" w:cs="Times New Roman"/>
      <w:sz w:val="20"/>
      <w:szCs w:val="20"/>
      <w:lang w:eastAsia="ru-RU"/>
    </w:rPr>
  </w:style>
  <w:style w:type="character" w:styleId="a7">
    <w:name w:val="footnote reference"/>
    <w:basedOn w:val="a0"/>
    <w:semiHidden/>
    <w:rsid w:val="00760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637133">
      <w:bodyDiv w:val="1"/>
      <w:marLeft w:val="0"/>
      <w:marRight w:val="0"/>
      <w:marTop w:val="0"/>
      <w:marBottom w:val="0"/>
      <w:divBdr>
        <w:top w:val="none" w:sz="0" w:space="0" w:color="auto"/>
        <w:left w:val="none" w:sz="0" w:space="0" w:color="auto"/>
        <w:bottom w:val="none" w:sz="0" w:space="0" w:color="auto"/>
        <w:right w:val="none" w:sz="0" w:space="0" w:color="auto"/>
      </w:divBdr>
    </w:div>
    <w:div w:id="766124350">
      <w:bodyDiv w:val="1"/>
      <w:marLeft w:val="0"/>
      <w:marRight w:val="0"/>
      <w:marTop w:val="0"/>
      <w:marBottom w:val="0"/>
      <w:divBdr>
        <w:top w:val="none" w:sz="0" w:space="0" w:color="auto"/>
        <w:left w:val="none" w:sz="0" w:space="0" w:color="auto"/>
        <w:bottom w:val="none" w:sz="0" w:space="0" w:color="auto"/>
        <w:right w:val="none" w:sz="0" w:space="0" w:color="auto"/>
      </w:divBdr>
    </w:div>
    <w:div w:id="134161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161CF-937F-4612-9800-65FD35D2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12</Pages>
  <Words>4052</Words>
  <Characters>26020</Characters>
  <Application>Microsoft Office Word</Application>
  <DocSecurity>0</DocSecurity>
  <Lines>448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81</cp:revision>
  <dcterms:created xsi:type="dcterms:W3CDTF">2021-04-05T15:10:00Z</dcterms:created>
  <dcterms:modified xsi:type="dcterms:W3CDTF">2021-04-19T17:19:00Z</dcterms:modified>
</cp:coreProperties>
</file>